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9367" w14:textId="1B9573BF" w:rsidR="005E3E36" w:rsidRDefault="00181B29" w:rsidP="00181B2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81B29">
        <w:rPr>
          <w:rFonts w:ascii="Times New Roman" w:hAnsi="Times New Roman" w:cs="Times New Roman"/>
          <w:b/>
          <w:bCs/>
          <w:sz w:val="36"/>
          <w:szCs w:val="36"/>
        </w:rPr>
        <w:t>OBRANA ZAVRŠNOG RADA</w:t>
      </w:r>
    </w:p>
    <w:p w14:paraId="2A4A9069" w14:textId="0992C41F" w:rsidR="00181B29" w:rsidRDefault="00181B29" w:rsidP="00181B2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E7A80AC" w14:textId="6B1D8F13" w:rsidR="00181B29" w:rsidRDefault="00181B29" w:rsidP="00181B2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Razredni odjel: IV-5</w:t>
      </w:r>
    </w:p>
    <w:p w14:paraId="6806BF11" w14:textId="25FDB0F9" w:rsidR="00181B29" w:rsidRDefault="00181B29" w:rsidP="00181B2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Smjer: Sanitarni tehničar</w:t>
      </w:r>
    </w:p>
    <w:p w14:paraId="107B1162" w14:textId="076AA8E9" w:rsidR="00181B29" w:rsidRDefault="00181B29" w:rsidP="00181B2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Datum i vrijeme obrane: 20. kolovoz 2021. godine, u 9,00 sati</w:t>
      </w:r>
    </w:p>
    <w:p w14:paraId="21DEA1DA" w14:textId="7DAE1CD8" w:rsidR="00181B29" w:rsidRDefault="00181B29" w:rsidP="00181B2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Učionica: 108</w:t>
      </w:r>
    </w:p>
    <w:p w14:paraId="556C46A9" w14:textId="35DFA26D" w:rsidR="00181B29" w:rsidRDefault="00181B29" w:rsidP="00181B2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F67120D" w14:textId="65E3C806" w:rsidR="00181B29" w:rsidRDefault="00181B29" w:rsidP="00181B2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Komisija: </w:t>
      </w:r>
    </w:p>
    <w:p w14:paraId="6E7D6DEF" w14:textId="5C120788" w:rsidR="00181B29" w:rsidRDefault="00181B29" w:rsidP="00181B2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Nensi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Araminčić</w:t>
      </w:r>
      <w:proofErr w:type="spellEnd"/>
    </w:p>
    <w:p w14:paraId="3AB7D6F4" w14:textId="69E59CBE" w:rsidR="00181B29" w:rsidRDefault="00181B29" w:rsidP="00181B2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Antonela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Crvelin</w:t>
      </w:r>
      <w:proofErr w:type="spellEnd"/>
    </w:p>
    <w:p w14:paraId="28BB205B" w14:textId="2E6733AC" w:rsidR="00181B29" w:rsidRPr="00181B29" w:rsidRDefault="00181B29" w:rsidP="00181B2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Nikola Lazić</w:t>
      </w:r>
    </w:p>
    <w:sectPr w:rsidR="00181B29" w:rsidRPr="00181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6339"/>
    <w:multiLevelType w:val="hybridMultilevel"/>
    <w:tmpl w:val="25300E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29"/>
    <w:rsid w:val="00181B29"/>
    <w:rsid w:val="004132C0"/>
    <w:rsid w:val="005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666C"/>
  <w15:chartTrackingRefBased/>
  <w15:docId w15:val="{9AF19B3F-D3F8-4018-A09F-C7E85745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1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007980DE3D841817F54D7CF56ADB4" ma:contentTypeVersion="5" ma:contentTypeDescription="Create a new document." ma:contentTypeScope="" ma:versionID="577de3f614873559aecfb40ff5d4dc0b">
  <xsd:schema xmlns:xsd="http://www.w3.org/2001/XMLSchema" xmlns:xs="http://www.w3.org/2001/XMLSchema" xmlns:p="http://schemas.microsoft.com/office/2006/metadata/properties" xmlns:ns3="16e4c915-1caa-401f-9974-ecaee6c988d5" xmlns:ns4="094dff6a-71ba-4e36-8a89-c679cc39b39d" targetNamespace="http://schemas.microsoft.com/office/2006/metadata/properties" ma:root="true" ma:fieldsID="28d38b5b2ec87160eec7f4ae39ff6aa4" ns3:_="" ns4:_="">
    <xsd:import namespace="16e4c915-1caa-401f-9974-ecaee6c988d5"/>
    <xsd:import namespace="094dff6a-71ba-4e36-8a89-c679cc39b3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4c915-1caa-401f-9974-ecaee6c988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dff6a-71ba-4e36-8a89-c679cc39b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E7840E-56EB-46A6-9000-4953F74A0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e4c915-1caa-401f-9974-ecaee6c988d5"/>
    <ds:schemaRef ds:uri="094dff6a-71ba-4e36-8a89-c679cc39b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CD337-0AEE-47BB-A1AD-FDC225D9B0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1D78A-5C55-4C79-8968-8BEA4EFE867C}">
  <ds:schemaRefs>
    <ds:schemaRef ds:uri="http://schemas.openxmlformats.org/package/2006/metadata/core-properties"/>
    <ds:schemaRef ds:uri="094dff6a-71ba-4e36-8a89-c679cc39b39d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16e4c915-1caa-401f-9974-ecaee6c988d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Obrazović</dc:creator>
  <cp:keywords/>
  <dc:description/>
  <cp:lastModifiedBy>Ivana Obrazović</cp:lastModifiedBy>
  <cp:revision>2</cp:revision>
  <dcterms:created xsi:type="dcterms:W3CDTF">2021-07-06T12:38:00Z</dcterms:created>
  <dcterms:modified xsi:type="dcterms:W3CDTF">2021-07-06T12:38:00Z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0x01010040F007980DE3D841817F54D7CF56ADB4</vt:lpwstr>
  </property>
</Properties>
</file>