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B" w:rsidRPr="00873B29" w:rsidRDefault="0080385B" w:rsidP="00873B29">
      <w:pPr>
        <w:spacing w:line="276" w:lineRule="auto"/>
        <w:jc w:val="center"/>
      </w:pPr>
      <w:bookmarkStart w:id="0" w:name="_GoBack"/>
      <w:bookmarkEnd w:id="0"/>
      <w:r w:rsidRPr="00873B29">
        <w:t>TEME ZA ZAVRŠNI ISPIT</w:t>
      </w:r>
    </w:p>
    <w:p w:rsidR="0080385B" w:rsidRPr="00873B29" w:rsidRDefault="0080385B" w:rsidP="00873B29">
      <w:pPr>
        <w:spacing w:line="276" w:lineRule="auto"/>
        <w:jc w:val="center"/>
      </w:pPr>
      <w:r w:rsidRPr="00873B29">
        <w:t>ŠKOLSKA GODINA 201</w:t>
      </w:r>
      <w:r w:rsidR="00944133" w:rsidRPr="00873B29">
        <w:t>6</w:t>
      </w:r>
      <w:r w:rsidRPr="00873B29">
        <w:t>./201</w:t>
      </w:r>
      <w:r w:rsidR="00944133" w:rsidRPr="00873B29">
        <w:t>7</w:t>
      </w:r>
      <w:r w:rsidRPr="00873B29">
        <w:t>.</w:t>
      </w:r>
    </w:p>
    <w:p w:rsidR="0080385B" w:rsidRPr="00873B29" w:rsidRDefault="0080385B" w:rsidP="00873B29">
      <w:pPr>
        <w:spacing w:line="276" w:lineRule="auto"/>
        <w:jc w:val="center"/>
      </w:pPr>
      <w:r w:rsidRPr="00873B29">
        <w:t>OBRAZOVNI PROGRAM: tehničar nutricionist</w:t>
      </w:r>
    </w:p>
    <w:p w:rsidR="0080385B" w:rsidRPr="00873B29" w:rsidRDefault="0080385B" w:rsidP="00873B29">
      <w:pPr>
        <w:spacing w:line="276" w:lineRule="auto"/>
        <w:jc w:val="center"/>
        <w:rPr>
          <w:b/>
        </w:rPr>
      </w:pPr>
      <w:r w:rsidRPr="00873B29">
        <w:rPr>
          <w:b/>
        </w:rPr>
        <w:t>IV-3 razred</w:t>
      </w:r>
    </w:p>
    <w:p w:rsidR="0080385B" w:rsidRPr="00873B29" w:rsidRDefault="0080385B" w:rsidP="00944133">
      <w:pPr>
        <w:spacing w:line="276" w:lineRule="auto"/>
        <w:jc w:val="center"/>
      </w:pPr>
    </w:p>
    <w:p w:rsidR="0080385B" w:rsidRPr="00873B29" w:rsidRDefault="0080385B" w:rsidP="00944133">
      <w:pPr>
        <w:spacing w:line="276" w:lineRule="auto"/>
        <w:jc w:val="center"/>
      </w:pPr>
      <w:r w:rsidRPr="00873B29">
        <w:t xml:space="preserve">PODRUČJE: </w:t>
      </w:r>
      <w:r w:rsidRPr="00873B29">
        <w:rPr>
          <w:b/>
        </w:rPr>
        <w:t>Kontrola kakvoće namirnica</w:t>
      </w:r>
    </w:p>
    <w:p w:rsidR="0080385B" w:rsidRPr="00873B29" w:rsidRDefault="0080385B" w:rsidP="00944133">
      <w:pPr>
        <w:spacing w:line="276" w:lineRule="auto"/>
        <w:jc w:val="center"/>
        <w:rPr>
          <w:b/>
        </w:rPr>
      </w:pPr>
      <w:r w:rsidRPr="00873B29">
        <w:rPr>
          <w:b/>
        </w:rPr>
        <w:t xml:space="preserve">Mentor: </w:t>
      </w:r>
      <w:r w:rsidR="0095513F" w:rsidRPr="00873B29">
        <w:rPr>
          <w:b/>
        </w:rPr>
        <w:t>Aleksandra Ivković</w:t>
      </w:r>
      <w:r w:rsidRPr="00873B29">
        <w:rPr>
          <w:b/>
        </w:rPr>
        <w:t>, dipl.ing. prehrambene tehnologije</w:t>
      </w:r>
    </w:p>
    <w:p w:rsidR="0080385B" w:rsidRPr="00873B29" w:rsidRDefault="0080385B" w:rsidP="0080385B">
      <w:pPr>
        <w:ind w:left="360"/>
        <w:jc w:val="both"/>
      </w:pPr>
    </w:p>
    <w:p w:rsidR="00366F7A" w:rsidRPr="00873B29" w:rsidRDefault="00366F7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Opasnosti u hrani</w:t>
      </w:r>
    </w:p>
    <w:p w:rsidR="00155936" w:rsidRPr="00873B29" w:rsidRDefault="00155936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Eko hrana – trend ili nužnost?</w:t>
      </w:r>
    </w:p>
    <w:p w:rsidR="0060372A" w:rsidRPr="00873B29" w:rsidRDefault="0060372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Alergija na hranu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2A" w:rsidRPr="00873B29" w:rsidRDefault="0060372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Čokolada kao lijek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74" w:rsidRPr="00873B29" w:rsidRDefault="00F17B74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Zdravlje u zelenom (utjecaj klorofila)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85B" w:rsidRPr="00873B29" w:rsidRDefault="00244AF3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Eko vs. Organski uzgoj</w:t>
      </w:r>
      <w:r w:rsidR="0089593A" w:rsidRPr="00873B29">
        <w:rPr>
          <w:rFonts w:ascii="Times New Roman" w:hAnsi="Times New Roman" w:cs="Times New Roman"/>
          <w:sz w:val="24"/>
          <w:szCs w:val="24"/>
        </w:rPr>
        <w:t xml:space="preserve"> hrane</w:t>
      </w:r>
    </w:p>
    <w:p w:rsidR="001307B1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Ulje konoplje</w:t>
      </w:r>
      <w:r w:rsidR="001158FE" w:rsidRPr="00873B29">
        <w:rPr>
          <w:rFonts w:ascii="Times New Roman" w:hAnsi="Times New Roman" w:cs="Times New Roman"/>
          <w:sz w:val="24"/>
          <w:szCs w:val="24"/>
        </w:rPr>
        <w:t xml:space="preserve"> u prehrani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222" w:rsidRPr="00EC6222" w:rsidRDefault="0089593A" w:rsidP="008A57D6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22">
        <w:rPr>
          <w:rFonts w:ascii="Times New Roman" w:hAnsi="Times New Roman" w:cs="Times New Roman"/>
          <w:sz w:val="24"/>
          <w:szCs w:val="24"/>
        </w:rPr>
        <w:t>E-brojevi u hrani</w:t>
      </w:r>
      <w:r w:rsidR="00873B29" w:rsidRPr="00EC622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307B1" w:rsidRPr="00EC6222" w:rsidRDefault="001307B1" w:rsidP="008A57D6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6222">
        <w:rPr>
          <w:rFonts w:ascii="Times New Roman" w:hAnsi="Times New Roman" w:cs="Times New Roman"/>
          <w:sz w:val="24"/>
          <w:szCs w:val="24"/>
        </w:rPr>
        <w:t>Gluten</w:t>
      </w:r>
      <w:proofErr w:type="spellEnd"/>
      <w:r w:rsidR="00155936" w:rsidRPr="00EC6222">
        <w:rPr>
          <w:rFonts w:ascii="Times New Roman" w:hAnsi="Times New Roman" w:cs="Times New Roman"/>
          <w:sz w:val="24"/>
          <w:szCs w:val="24"/>
        </w:rPr>
        <w:t xml:space="preserve"> </w:t>
      </w:r>
      <w:r w:rsidR="001158FE" w:rsidRPr="00EC6222">
        <w:rPr>
          <w:rFonts w:ascii="Times New Roman" w:hAnsi="Times New Roman" w:cs="Times New Roman"/>
          <w:sz w:val="24"/>
          <w:szCs w:val="24"/>
        </w:rPr>
        <w:t>–</w:t>
      </w:r>
      <w:r w:rsidR="00155936" w:rsidRPr="00EC6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6" w:rsidRPr="00EC6222">
        <w:rPr>
          <w:rFonts w:ascii="Times New Roman" w:hAnsi="Times New Roman" w:cs="Times New Roman"/>
          <w:sz w:val="24"/>
          <w:szCs w:val="24"/>
        </w:rPr>
        <w:t>intolerancija</w:t>
      </w:r>
      <w:proofErr w:type="spellEnd"/>
      <w:r w:rsidR="00873B29" w:rsidRPr="00EC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FE" w:rsidRPr="00873B29" w:rsidRDefault="001158FE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GMO ili glad?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3A" w:rsidRPr="00873B29" w:rsidRDefault="0089593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Utjecaj medija na prehranu mladih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FE" w:rsidRPr="00873B29" w:rsidRDefault="001158FE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Proizvodnja sušenog voća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B1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Proizvodnja sira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3A" w:rsidRPr="00873B29" w:rsidRDefault="0089593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Senzorsko testiranje </w:t>
      </w:r>
      <w:r w:rsidR="001307B1" w:rsidRPr="00873B29">
        <w:rPr>
          <w:rFonts w:ascii="Times New Roman" w:hAnsi="Times New Roman" w:cs="Times New Roman"/>
          <w:sz w:val="24"/>
          <w:szCs w:val="24"/>
        </w:rPr>
        <w:t>sladoleda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F3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Mliječni proizvodi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B1" w:rsidRPr="00873B29" w:rsidRDefault="001158FE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Voda – izvor života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B1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Pozitivni učinci meda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B1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Prirodni kozmetički preparati</w:t>
      </w:r>
      <w:r w:rsidR="00366F7A" w:rsidRPr="00873B29">
        <w:rPr>
          <w:rFonts w:ascii="Times New Roman" w:hAnsi="Times New Roman" w:cs="Times New Roman"/>
          <w:sz w:val="24"/>
          <w:szCs w:val="24"/>
        </w:rPr>
        <w:t xml:space="preserve"> (iz masti i ulja)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B1" w:rsidRPr="00873B29" w:rsidRDefault="001307B1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pH </w:t>
      </w:r>
      <w:r w:rsidR="001158FE" w:rsidRPr="00873B29">
        <w:rPr>
          <w:rFonts w:ascii="Times New Roman" w:hAnsi="Times New Roman" w:cs="Times New Roman"/>
          <w:sz w:val="24"/>
          <w:szCs w:val="24"/>
        </w:rPr>
        <w:t>vrijednost</w:t>
      </w:r>
      <w:r w:rsidRPr="00873B29">
        <w:rPr>
          <w:rFonts w:ascii="Times New Roman" w:hAnsi="Times New Roman" w:cs="Times New Roman"/>
          <w:sz w:val="24"/>
          <w:szCs w:val="24"/>
        </w:rPr>
        <w:t>– u nama i oko nas</w:t>
      </w:r>
    </w:p>
    <w:p w:rsidR="00155936" w:rsidRPr="00873B29" w:rsidRDefault="001158FE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Sirutka u prehrani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FE" w:rsidRPr="00873B29" w:rsidRDefault="001158FE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Sirovine dobivene iz košnice</w:t>
      </w:r>
      <w:r w:rsidR="00A0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FE" w:rsidRPr="00873B29" w:rsidRDefault="00366F7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Kontrola kvalitete kruha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7A" w:rsidRPr="00873B29" w:rsidRDefault="00366F7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Vitamini u 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7A" w:rsidRPr="00873B29" w:rsidRDefault="00366F7A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Kvarenje masti i ulja</w:t>
      </w:r>
    </w:p>
    <w:p w:rsidR="00366F7A" w:rsidRPr="00873B29" w:rsidRDefault="00F17B74" w:rsidP="00873B29">
      <w:pPr>
        <w:pStyle w:val="Odlomakpopisa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Upotreba starter kultura u proizvodnji fermentiranih mliječnih proizvoda</w:t>
      </w:r>
    </w:p>
    <w:p w:rsidR="00873B29" w:rsidRDefault="00873B29">
      <w:pPr>
        <w:spacing w:after="160" w:line="259" w:lineRule="auto"/>
      </w:pPr>
      <w:r>
        <w:br w:type="page"/>
      </w:r>
    </w:p>
    <w:p w:rsidR="0080385B" w:rsidRPr="00873B29" w:rsidRDefault="0080385B" w:rsidP="0080385B">
      <w:pPr>
        <w:jc w:val="center"/>
      </w:pPr>
      <w:r w:rsidRPr="00873B29">
        <w:lastRenderedPageBreak/>
        <w:t xml:space="preserve">PODRUČJE: </w:t>
      </w:r>
      <w:r w:rsidRPr="00873B29">
        <w:rPr>
          <w:b/>
        </w:rPr>
        <w:t>Procesi pripreme hrane</w:t>
      </w:r>
    </w:p>
    <w:p w:rsidR="0080385B" w:rsidRPr="00873B29" w:rsidRDefault="0080385B" w:rsidP="00944133">
      <w:pPr>
        <w:jc w:val="center"/>
        <w:rPr>
          <w:b/>
        </w:rPr>
      </w:pPr>
      <w:r w:rsidRPr="00873B29">
        <w:rPr>
          <w:b/>
        </w:rPr>
        <w:t>Mentor: Mirjana Lončar, dipl.ing.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1. Istarska nacionalnih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2. Autohtoni Hrvatski prehrambeni proizvodi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3. Planiranje i pripremanje svečane novogodišnje večere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4. Pripremanje hrane u bolničkim kuhinjama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5. Nutritivna vrijednost voća i priprema jela od voća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6. Nutritivna vrijednost plave ribe i priprema jela od plave ribe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7. Fermentirani napitci u prehrani i kulinarstvu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8. Nutritivna vrijednost pilećeg mesa i priprema jela od pilećeg mesa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9. Začini i mirodije u kulinarstvu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10. Med u prehrani i proizvodi od meda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11. Aditivi u industrijskoj proizvodnji prehrambenih proizvoda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12. Dalmatinska nacionalna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13. Tajlandska nacionalna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14. Metode konzerviranja namirnica</w:t>
      </w:r>
    </w:p>
    <w:p w:rsidR="0080385B" w:rsidRPr="00873B29" w:rsidRDefault="00944133" w:rsidP="00944133">
      <w:pPr>
        <w:spacing w:line="360" w:lineRule="auto"/>
        <w:ind w:left="360"/>
        <w:jc w:val="both"/>
      </w:pPr>
      <w:r w:rsidRPr="00873B29">
        <w:t>15. Mediteranska prehrana</w:t>
      </w:r>
    </w:p>
    <w:p w:rsidR="00A373BE" w:rsidRPr="00873B29" w:rsidRDefault="00A373BE" w:rsidP="00A373BE">
      <w:pPr>
        <w:jc w:val="center"/>
        <w:rPr>
          <w:b/>
        </w:rPr>
      </w:pPr>
      <w:r w:rsidRPr="00873B29">
        <w:t xml:space="preserve">PODRUČJE: </w:t>
      </w:r>
      <w:r w:rsidRPr="00873B29">
        <w:rPr>
          <w:b/>
        </w:rPr>
        <w:t>Pravilna prehrana</w:t>
      </w:r>
    </w:p>
    <w:p w:rsidR="00A373BE" w:rsidRPr="00873B29" w:rsidRDefault="00A373BE" w:rsidP="00A373BE">
      <w:pPr>
        <w:jc w:val="center"/>
        <w:rPr>
          <w:b/>
        </w:rPr>
      </w:pPr>
      <w:r w:rsidRPr="00873B29">
        <w:rPr>
          <w:b/>
        </w:rPr>
        <w:t xml:space="preserve">Mentor: Mirjana Lončar, </w:t>
      </w:r>
      <w:proofErr w:type="spellStart"/>
      <w:r w:rsidRPr="00873B29">
        <w:rPr>
          <w:b/>
        </w:rPr>
        <w:t>dipl.ing</w:t>
      </w:r>
      <w:proofErr w:type="spellEnd"/>
      <w:r w:rsidRPr="00873B29">
        <w:rPr>
          <w:b/>
        </w:rPr>
        <w:t>.</w:t>
      </w:r>
    </w:p>
    <w:p w:rsidR="00A373BE" w:rsidRPr="00873B29" w:rsidRDefault="00A373BE" w:rsidP="00A373BE">
      <w:pPr>
        <w:jc w:val="center"/>
        <w:rPr>
          <w:b/>
        </w:rPr>
      </w:pP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Odnos hrane i lijekova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Važnost </w:t>
      </w:r>
      <w:proofErr w:type="spellStart"/>
      <w:r w:rsidRPr="00873B29">
        <w:rPr>
          <w:rFonts w:ascii="Times New Roman" w:hAnsi="Times New Roman" w:cs="Times New Roman"/>
          <w:sz w:val="24"/>
          <w:szCs w:val="24"/>
        </w:rPr>
        <w:t>antioksidansa</w:t>
      </w:r>
      <w:proofErr w:type="spellEnd"/>
      <w:r w:rsidRPr="00873B29">
        <w:rPr>
          <w:rFonts w:ascii="Times New Roman" w:hAnsi="Times New Roman" w:cs="Times New Roman"/>
          <w:sz w:val="24"/>
          <w:szCs w:val="24"/>
        </w:rPr>
        <w:t xml:space="preserve"> u prehrani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Poremećaji u prehrani – pretilost 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Poremećaji u prehrani – anoreksija i bulimija 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B29">
        <w:rPr>
          <w:rFonts w:ascii="Times New Roman" w:hAnsi="Times New Roman" w:cs="Times New Roman"/>
          <w:sz w:val="24"/>
          <w:szCs w:val="24"/>
        </w:rPr>
        <w:t>Halal</w:t>
      </w:r>
      <w:proofErr w:type="spellEnd"/>
      <w:r w:rsidRPr="00873B29">
        <w:rPr>
          <w:rFonts w:ascii="Times New Roman" w:hAnsi="Times New Roman" w:cs="Times New Roman"/>
          <w:sz w:val="24"/>
          <w:szCs w:val="24"/>
        </w:rPr>
        <w:t xml:space="preserve"> hrana i prehrana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Proteinski suplementi u prehrani sportaša 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djece predškolske dobi u dječjim vrtićima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Planiranje prehrane u staračkim domovima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oboljelih od osteoporoze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Prednosti i mane sirove hrane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Ljekoviti biljni pripravci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oboljelih od crijevnih bolesti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Jačanje imunološkog sustava prehranom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dijabetičara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Vegetarijanska prehrana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Makrobiotička prehrana</w:t>
      </w:r>
    </w:p>
    <w:p w:rsidR="00A373BE" w:rsidRPr="00873B29" w:rsidRDefault="00A373BE" w:rsidP="00A373BE">
      <w:pPr>
        <w:pStyle w:val="Odlomakpopis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Maslinovo ulje u prehrani</w:t>
      </w:r>
    </w:p>
    <w:p w:rsidR="0080385B" w:rsidRPr="00873B29" w:rsidRDefault="0080385B" w:rsidP="0045327A">
      <w:pPr>
        <w:jc w:val="center"/>
      </w:pPr>
      <w:r w:rsidRPr="00873B29">
        <w:lastRenderedPageBreak/>
        <w:t xml:space="preserve">PODRUČJE: </w:t>
      </w:r>
      <w:r w:rsidRPr="00873B29">
        <w:rPr>
          <w:b/>
        </w:rPr>
        <w:t>Mikrobiologija namirnica</w:t>
      </w:r>
    </w:p>
    <w:p w:rsidR="0080385B" w:rsidRPr="00873B29" w:rsidRDefault="0080385B" w:rsidP="00944133">
      <w:pPr>
        <w:jc w:val="center"/>
        <w:rPr>
          <w:b/>
        </w:rPr>
      </w:pPr>
      <w:r w:rsidRPr="00873B29">
        <w:rPr>
          <w:b/>
        </w:rPr>
        <w:t xml:space="preserve">Mentor: </w:t>
      </w:r>
      <w:r w:rsidR="0095513F" w:rsidRPr="00873B29">
        <w:rPr>
          <w:b/>
        </w:rPr>
        <w:t>Krešimir Bakula</w:t>
      </w:r>
      <w:r w:rsidRPr="00873B29">
        <w:rPr>
          <w:b/>
        </w:rPr>
        <w:t>, dipl.ing. prehrambene tehnologije</w:t>
      </w:r>
    </w:p>
    <w:p w:rsidR="0045327A" w:rsidRPr="00873B29" w:rsidRDefault="0045327A" w:rsidP="00944133">
      <w:pPr>
        <w:jc w:val="center"/>
        <w:rPr>
          <w:b/>
        </w:rPr>
      </w:pP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kefira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topljenog sira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keksa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čokolade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sladoleda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paštete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soka rajčice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svježeg sira od pasteriziranog mlijeka prema Vodiču za mikrobiološke kriterije za hranu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ukupnog broja bakterija i enterobakterija u svježem pasteriziranom mlijeku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ukupnog broja bakterija i enterobakterija u trajnom (steriliziranom) mlijeku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čvrstome jogurtu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tekućem jogurtu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kiselom vrhnju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kiselom mlijeku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voćnome jogurtu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svježem siru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Escherichiae coli u svježem siru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maslacu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slatkome vrhnju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vode - dokazivanje i određivanje ukupnog broja koliformnih bakterija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vode - određivnje ukupnog broja aerobnih mezofilnih bakterija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Provjera mikrobiološke čistoće u skladu s HACCP - sustavom u mljkari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Provjera mikrobiološke čistoće u skladu s HACCP - sustavom u pekari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Mikrobna populacija mesa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Mikrobna populacija mlijeka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Probiotičke kulture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predmeta opće uporabe (analiza jednog predmeta po izboru)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Mikrobne kulture u proizvodnji sireva</w:t>
      </w:r>
    </w:p>
    <w:p w:rsidR="0045327A" w:rsidRPr="00873B29" w:rsidRDefault="0045327A" w:rsidP="0045327A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Mikrobne kulture u proizvodnji fermentiranih mliječnih proizvoda</w:t>
      </w:r>
    </w:p>
    <w:p w:rsidR="00873B29" w:rsidRPr="00A373BE" w:rsidRDefault="0045327A" w:rsidP="00A373BE">
      <w:pPr>
        <w:pStyle w:val="Odlomakpopisa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Hranjive podloge za mikrobiološke analize</w:t>
      </w:r>
      <w:r w:rsidR="00873B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3B29" w:rsidRPr="00A373BE" w:rsidSect="00873B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F0C"/>
    <w:multiLevelType w:val="hybridMultilevel"/>
    <w:tmpl w:val="4E06C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5BA"/>
    <w:multiLevelType w:val="hybridMultilevel"/>
    <w:tmpl w:val="6A445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2AD"/>
    <w:multiLevelType w:val="hybridMultilevel"/>
    <w:tmpl w:val="F9E8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145C0"/>
    <w:multiLevelType w:val="hybridMultilevel"/>
    <w:tmpl w:val="2D7C7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357B2"/>
    <w:multiLevelType w:val="hybridMultilevel"/>
    <w:tmpl w:val="F0487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5213"/>
    <w:multiLevelType w:val="hybridMultilevel"/>
    <w:tmpl w:val="C83A0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53295"/>
    <w:multiLevelType w:val="hybridMultilevel"/>
    <w:tmpl w:val="91420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114D1"/>
    <w:multiLevelType w:val="hybridMultilevel"/>
    <w:tmpl w:val="3B9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87A5E"/>
    <w:multiLevelType w:val="hybridMultilevel"/>
    <w:tmpl w:val="76CA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E88"/>
    <w:multiLevelType w:val="hybridMultilevel"/>
    <w:tmpl w:val="0EA8C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5B"/>
    <w:rsid w:val="001158FE"/>
    <w:rsid w:val="001307B1"/>
    <w:rsid w:val="00155936"/>
    <w:rsid w:val="001730E9"/>
    <w:rsid w:val="00244AF3"/>
    <w:rsid w:val="002C7A69"/>
    <w:rsid w:val="00366F7A"/>
    <w:rsid w:val="0045327A"/>
    <w:rsid w:val="0060372A"/>
    <w:rsid w:val="0080385B"/>
    <w:rsid w:val="00873B29"/>
    <w:rsid w:val="0089593A"/>
    <w:rsid w:val="00944133"/>
    <w:rsid w:val="0095513F"/>
    <w:rsid w:val="009B76A6"/>
    <w:rsid w:val="00A05923"/>
    <w:rsid w:val="00A373BE"/>
    <w:rsid w:val="00A61D67"/>
    <w:rsid w:val="00CA6A87"/>
    <w:rsid w:val="00CF0B99"/>
    <w:rsid w:val="00EC6222"/>
    <w:rsid w:val="00EE5134"/>
    <w:rsid w:val="00EE7C2F"/>
    <w:rsid w:val="00F17B74"/>
    <w:rsid w:val="00FB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79112-D3E0-478A-96FD-78AF41F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80385B"/>
    <w:pPr>
      <w:ind w:left="720"/>
    </w:pPr>
    <w:rPr>
      <w:rFonts w:eastAsia="Calibri"/>
      <w:lang w:eastAsia="hr-HR"/>
    </w:rPr>
  </w:style>
  <w:style w:type="paragraph" w:styleId="Odlomakpopisa">
    <w:name w:val="List Paragraph"/>
    <w:basedOn w:val="Normal"/>
    <w:uiPriority w:val="34"/>
    <w:qFormat/>
    <w:rsid w:val="009B7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2</cp:revision>
  <dcterms:created xsi:type="dcterms:W3CDTF">2016-10-16T16:02:00Z</dcterms:created>
  <dcterms:modified xsi:type="dcterms:W3CDTF">2016-10-16T16:02:00Z</dcterms:modified>
</cp:coreProperties>
</file>