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33"/>
        <w:gridCol w:w="1007"/>
        <w:gridCol w:w="632"/>
        <w:gridCol w:w="632"/>
        <w:gridCol w:w="241"/>
        <w:gridCol w:w="1405"/>
        <w:gridCol w:w="222"/>
        <w:gridCol w:w="222"/>
        <w:gridCol w:w="1387"/>
        <w:gridCol w:w="1270"/>
        <w:gridCol w:w="222"/>
        <w:gridCol w:w="944"/>
      </w:tblGrid>
      <w:tr w:rsidR="00E56D8A" w:rsidRPr="00E56D8A" w:rsidTr="00E56D8A">
        <w:trPr>
          <w:trHeight w:val="330"/>
        </w:trPr>
        <w:tc>
          <w:tcPr>
            <w:tcW w:w="959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  <w:bookmarkStart w:id="0" w:name="RANGE!B2:N20"/>
            <w:bookmarkEnd w:id="0"/>
          </w:p>
        </w:tc>
        <w:tc>
          <w:tcPr>
            <w:tcW w:w="433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7240" w:type="dxa"/>
            <w:gridSpan w:val="10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 xml:space="preserve">        OBRAZAC ZA IZRADU OPERATIVNOG (GODIŠNJEG) PLANA I PROGRAMA</w:t>
            </w: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959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433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007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41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405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387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270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959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 xml:space="preserve">ŠKOLA </w:t>
            </w:r>
          </w:p>
        </w:tc>
        <w:tc>
          <w:tcPr>
            <w:tcW w:w="433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512" w:type="dxa"/>
            <w:gridSpan w:val="4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  <w:r w:rsidRPr="00E56D8A">
              <w:rPr>
                <w:b/>
                <w:bCs/>
                <w:u w:val="single"/>
              </w:rPr>
              <w:t xml:space="preserve">Medicinska škola u Rijeci </w:t>
            </w:r>
          </w:p>
        </w:tc>
        <w:tc>
          <w:tcPr>
            <w:tcW w:w="1405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 xml:space="preserve"> </w:t>
            </w: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387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>RAZRED</w:t>
            </w:r>
          </w:p>
        </w:tc>
        <w:tc>
          <w:tcPr>
            <w:tcW w:w="1270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  <w:r w:rsidRPr="00E56D8A">
              <w:rPr>
                <w:b/>
                <w:bCs/>
                <w:u w:val="single"/>
              </w:rPr>
              <w:t>prvi (I-3)</w:t>
            </w: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959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433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007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41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405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387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270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2399" w:type="dxa"/>
            <w:gridSpan w:val="3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>NASTAVNI PREDMET</w:t>
            </w:r>
          </w:p>
        </w:tc>
        <w:tc>
          <w:tcPr>
            <w:tcW w:w="1264" w:type="dxa"/>
            <w:gridSpan w:val="2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  <w:r w:rsidRPr="00E56D8A">
              <w:rPr>
                <w:b/>
                <w:bCs/>
                <w:u w:val="single"/>
              </w:rPr>
              <w:t xml:space="preserve"> Hrvatski jezik</w:t>
            </w:r>
          </w:p>
        </w:tc>
        <w:tc>
          <w:tcPr>
            <w:tcW w:w="241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405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387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270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959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433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007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41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405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387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270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1392" w:type="dxa"/>
            <w:gridSpan w:val="2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>BROJ SATI</w:t>
            </w:r>
          </w:p>
        </w:tc>
        <w:tc>
          <w:tcPr>
            <w:tcW w:w="1007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  <w:r w:rsidRPr="00E56D8A">
              <w:rPr>
                <w:b/>
                <w:bCs/>
                <w:u w:val="single"/>
              </w:rPr>
              <w:t>105</w:t>
            </w:r>
          </w:p>
        </w:tc>
        <w:tc>
          <w:tcPr>
            <w:tcW w:w="1505" w:type="dxa"/>
            <w:gridSpan w:val="3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 xml:space="preserve">  ŠKOLSKA GODINA</w:t>
            </w:r>
          </w:p>
        </w:tc>
        <w:tc>
          <w:tcPr>
            <w:tcW w:w="1405" w:type="dxa"/>
            <w:noWrap/>
            <w:hideMark/>
          </w:tcPr>
          <w:p w:rsidR="00E56D8A" w:rsidRPr="00E56D8A" w:rsidRDefault="00E56D8A" w:rsidP="00E56D8A">
            <w:pPr>
              <w:rPr>
                <w:b/>
                <w:bCs/>
                <w:u w:val="single"/>
              </w:rPr>
            </w:pPr>
            <w:r w:rsidRPr="00E56D8A">
              <w:rPr>
                <w:b/>
                <w:bCs/>
                <w:u w:val="single"/>
              </w:rPr>
              <w:t>2016./17.</w:t>
            </w: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3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 xml:space="preserve">(POLUGODIŠTE   </w:t>
            </w:r>
            <w:r w:rsidRPr="00E56D8A">
              <w:rPr>
                <w:b/>
                <w:bCs/>
                <w:u w:val="single"/>
              </w:rPr>
              <w:t>I. i II.</w:t>
            </w:r>
            <w:r w:rsidRPr="00E56D8A">
              <w:rPr>
                <w:b/>
                <w:bCs/>
              </w:rPr>
              <w:t xml:space="preserve"> )</w:t>
            </w: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959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433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007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41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405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387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270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1392" w:type="dxa"/>
            <w:gridSpan w:val="2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 xml:space="preserve">NASTAVNIK </w:t>
            </w:r>
          </w:p>
        </w:tc>
        <w:tc>
          <w:tcPr>
            <w:tcW w:w="2512" w:type="dxa"/>
            <w:gridSpan w:val="4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  <w:r w:rsidRPr="00E56D8A">
              <w:rPr>
                <w:b/>
                <w:bCs/>
                <w:u w:val="single"/>
              </w:rPr>
              <w:t>dr.sc. LILJANA PAVLOVIĆ</w:t>
            </w:r>
          </w:p>
        </w:tc>
        <w:tc>
          <w:tcPr>
            <w:tcW w:w="1405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387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270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959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433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007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41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405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387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270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3663" w:type="dxa"/>
            <w:gridSpan w:val="5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  <w:r w:rsidRPr="00E56D8A">
              <w:rPr>
                <w:b/>
                <w:bCs/>
              </w:rPr>
              <w:t>CILJ (SVRHA) UČENJA PREDMETA:</w:t>
            </w:r>
          </w:p>
        </w:tc>
        <w:tc>
          <w:tcPr>
            <w:tcW w:w="241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405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387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270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959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433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007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63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41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405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387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1270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5753" w:type="dxa"/>
            <w:gridSpan w:val="9"/>
            <w:noWrap/>
            <w:hideMark/>
          </w:tcPr>
          <w:p w:rsidR="00E56D8A" w:rsidRPr="00E56D8A" w:rsidRDefault="00E56D8A">
            <w:pPr>
              <w:rPr>
                <w:bCs/>
              </w:rPr>
            </w:pPr>
            <w:r w:rsidRPr="00E56D8A">
              <w:rPr>
                <w:bCs/>
              </w:rPr>
              <w:t>Upoznati učenike s povijesnim razvojem svjetske i hrvatske književnosti.</w:t>
            </w:r>
          </w:p>
        </w:tc>
        <w:tc>
          <w:tcPr>
            <w:tcW w:w="1387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1270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5531" w:type="dxa"/>
            <w:gridSpan w:val="8"/>
            <w:noWrap/>
            <w:hideMark/>
          </w:tcPr>
          <w:p w:rsidR="00E56D8A" w:rsidRPr="00E56D8A" w:rsidRDefault="00E56D8A">
            <w:pPr>
              <w:rPr>
                <w:bCs/>
              </w:rPr>
            </w:pPr>
            <w:r w:rsidRPr="00E56D8A">
              <w:rPr>
                <w:bCs/>
              </w:rPr>
              <w:t>Upoznati učenike s osnovnim značajkama književnih rodova i vrsta.</w:t>
            </w: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1387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1270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9576" w:type="dxa"/>
            <w:gridSpan w:val="13"/>
            <w:noWrap/>
            <w:hideMark/>
          </w:tcPr>
          <w:p w:rsidR="00E56D8A" w:rsidRPr="00E56D8A" w:rsidRDefault="00E56D8A">
            <w:pPr>
              <w:rPr>
                <w:bCs/>
              </w:rPr>
            </w:pPr>
            <w:r w:rsidRPr="00E56D8A">
              <w:rPr>
                <w:bCs/>
              </w:rPr>
              <w:t>Upoznati učenike sa sustavom HKJ na fonološkoj i morfološkoj razini, s posebnim naglaskom na pravopis, pravogovor i</w:t>
            </w:r>
          </w:p>
        </w:tc>
      </w:tr>
      <w:tr w:rsidR="00E56D8A" w:rsidRPr="00E56D8A" w:rsidTr="00E56D8A">
        <w:trPr>
          <w:trHeight w:val="330"/>
        </w:trPr>
        <w:tc>
          <w:tcPr>
            <w:tcW w:w="1392" w:type="dxa"/>
            <w:gridSpan w:val="2"/>
            <w:noWrap/>
            <w:hideMark/>
          </w:tcPr>
          <w:p w:rsidR="00E56D8A" w:rsidRPr="00E56D8A" w:rsidRDefault="00E56D8A">
            <w:pPr>
              <w:rPr>
                <w:bCs/>
              </w:rPr>
            </w:pPr>
            <w:r w:rsidRPr="00E56D8A">
              <w:rPr>
                <w:bCs/>
              </w:rPr>
              <w:t>stilistiku HKJ.</w:t>
            </w:r>
          </w:p>
        </w:tc>
        <w:tc>
          <w:tcPr>
            <w:tcW w:w="1007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632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632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241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1405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1387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1270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8410" w:type="dxa"/>
            <w:gridSpan w:val="11"/>
            <w:noWrap/>
            <w:hideMark/>
          </w:tcPr>
          <w:p w:rsidR="00E56D8A" w:rsidRPr="00E56D8A" w:rsidRDefault="00E56D8A">
            <w:pPr>
              <w:rPr>
                <w:bCs/>
              </w:rPr>
            </w:pPr>
            <w:r w:rsidRPr="00E56D8A">
              <w:rPr>
                <w:bCs/>
              </w:rPr>
              <w:t>Upoznati učenike s poviješću hrvatskoga jezika, od početaka pismenosti do kraja 15. stoljeća.</w:t>
            </w: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9576" w:type="dxa"/>
            <w:gridSpan w:val="13"/>
            <w:noWrap/>
            <w:hideMark/>
          </w:tcPr>
          <w:p w:rsidR="00E56D8A" w:rsidRPr="00E56D8A" w:rsidRDefault="00E56D8A">
            <w:pPr>
              <w:rPr>
                <w:bCs/>
              </w:rPr>
            </w:pPr>
            <w:r w:rsidRPr="00E56D8A">
              <w:rPr>
                <w:bCs/>
              </w:rPr>
              <w:t>Razvijati učeničku samostalnost  u čitanju i razumijevanju književnih djela te poticati stvaranje kulture čitanja.</w:t>
            </w:r>
          </w:p>
        </w:tc>
      </w:tr>
      <w:tr w:rsidR="00E56D8A" w:rsidRPr="00E56D8A" w:rsidTr="00E56D8A">
        <w:trPr>
          <w:trHeight w:val="330"/>
        </w:trPr>
        <w:tc>
          <w:tcPr>
            <w:tcW w:w="5531" w:type="dxa"/>
            <w:gridSpan w:val="8"/>
            <w:noWrap/>
            <w:hideMark/>
          </w:tcPr>
          <w:p w:rsidR="00E56D8A" w:rsidRPr="00E56D8A" w:rsidRDefault="00E56D8A">
            <w:pPr>
              <w:rPr>
                <w:bCs/>
              </w:rPr>
            </w:pPr>
            <w:r w:rsidRPr="00E56D8A">
              <w:rPr>
                <w:bCs/>
              </w:rPr>
              <w:t>Razvijati učeničku sposobnost usmenog i pisanog izražavanja.</w:t>
            </w: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1387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1270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8632" w:type="dxa"/>
            <w:gridSpan w:val="12"/>
            <w:noWrap/>
            <w:hideMark/>
          </w:tcPr>
          <w:p w:rsidR="00E56D8A" w:rsidRPr="00E56D8A" w:rsidRDefault="00E56D8A">
            <w:pPr>
              <w:rPr>
                <w:bCs/>
              </w:rPr>
            </w:pPr>
            <w:r w:rsidRPr="00E56D8A">
              <w:rPr>
                <w:bCs/>
              </w:rPr>
              <w:t>Zaključna ocjena donosi se na temelju elemenata ocjenjivanja: jezik, književnost, lektira, izražavanje.</w:t>
            </w: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959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433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1007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632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632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241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1405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1387" w:type="dxa"/>
            <w:noWrap/>
            <w:hideMark/>
          </w:tcPr>
          <w:p w:rsidR="00E56D8A" w:rsidRPr="00E56D8A" w:rsidRDefault="00E56D8A">
            <w:pPr>
              <w:rPr>
                <w:bCs/>
              </w:rPr>
            </w:pPr>
          </w:p>
        </w:tc>
        <w:tc>
          <w:tcPr>
            <w:tcW w:w="1270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</w:tr>
      <w:tr w:rsidR="00E56D8A" w:rsidRPr="00E56D8A" w:rsidTr="00E56D8A">
        <w:trPr>
          <w:trHeight w:val="330"/>
        </w:trPr>
        <w:tc>
          <w:tcPr>
            <w:tcW w:w="7140" w:type="dxa"/>
            <w:gridSpan w:val="10"/>
            <w:noWrap/>
            <w:hideMark/>
          </w:tcPr>
          <w:p w:rsidR="00E56D8A" w:rsidRPr="00E56D8A" w:rsidRDefault="00E56D8A">
            <w:pPr>
              <w:rPr>
                <w:bCs/>
              </w:rPr>
            </w:pPr>
            <w:r w:rsidRPr="00E56D8A">
              <w:rPr>
                <w:bCs/>
              </w:rPr>
              <w:t>ELEMENTI OCJENJIVANJA: JEZIK, KNJIŽEVNOST, LEKTIRA, IZRAŽAVANJE</w:t>
            </w:r>
          </w:p>
        </w:tc>
        <w:tc>
          <w:tcPr>
            <w:tcW w:w="1270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  <w:tc>
          <w:tcPr>
            <w:tcW w:w="222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  <w:tc>
          <w:tcPr>
            <w:tcW w:w="944" w:type="dxa"/>
            <w:noWrap/>
            <w:hideMark/>
          </w:tcPr>
          <w:p w:rsidR="00E56D8A" w:rsidRPr="00E56D8A" w:rsidRDefault="00E56D8A">
            <w:pPr>
              <w:rPr>
                <w:b/>
                <w:bCs/>
                <w:u w:val="single"/>
              </w:rPr>
            </w:pPr>
          </w:p>
        </w:tc>
      </w:tr>
    </w:tbl>
    <w:p w:rsidR="00E56D8A" w:rsidRDefault="00E56D8A">
      <w:r>
        <w:rPr>
          <w:b/>
          <w:bCs/>
        </w:rPr>
        <w:br w:type="page"/>
      </w:r>
    </w:p>
    <w:tbl>
      <w:tblPr>
        <w:tblStyle w:val="LightShading-Accent11"/>
        <w:tblW w:w="11352" w:type="dxa"/>
        <w:tblInd w:w="-743" w:type="dxa"/>
        <w:tblLook w:val="04A0"/>
      </w:tblPr>
      <w:tblGrid>
        <w:gridCol w:w="959"/>
        <w:gridCol w:w="2302"/>
        <w:gridCol w:w="3225"/>
        <w:gridCol w:w="2728"/>
        <w:gridCol w:w="2138"/>
      </w:tblGrid>
      <w:tr w:rsidR="00C648C8" w:rsidRPr="008E41A9" w:rsidTr="00777ED1">
        <w:trPr>
          <w:cnfStyle w:val="100000000000"/>
        </w:trPr>
        <w:tc>
          <w:tcPr>
            <w:cnfStyle w:val="001000000000"/>
            <w:tcW w:w="959" w:type="dxa"/>
            <w:vAlign w:val="center"/>
          </w:tcPr>
          <w:p w:rsidR="00C648C8" w:rsidRPr="008E41A9" w:rsidRDefault="002741F9" w:rsidP="00E03A7B">
            <w:pPr>
              <w:jc w:val="center"/>
            </w:pPr>
            <w:r w:rsidRPr="008E41A9">
              <w:lastRenderedPageBreak/>
              <w:t>REDNI BROJ SATA</w:t>
            </w:r>
          </w:p>
        </w:tc>
        <w:tc>
          <w:tcPr>
            <w:tcW w:w="2302" w:type="dxa"/>
            <w:vAlign w:val="center"/>
          </w:tcPr>
          <w:p w:rsidR="00C648C8" w:rsidRPr="008E41A9" w:rsidRDefault="002741F9" w:rsidP="00E03A7B">
            <w:pPr>
              <w:jc w:val="center"/>
              <w:cnfStyle w:val="100000000000"/>
            </w:pPr>
            <w:r w:rsidRPr="008E41A9">
              <w:t>NASTAVNI SADRŽAJ</w:t>
            </w:r>
          </w:p>
        </w:tc>
        <w:tc>
          <w:tcPr>
            <w:tcW w:w="3225" w:type="dxa"/>
            <w:vAlign w:val="center"/>
          </w:tcPr>
          <w:p w:rsidR="00C648C8" w:rsidRPr="008E41A9" w:rsidRDefault="002741F9" w:rsidP="00E03A7B">
            <w:pPr>
              <w:jc w:val="center"/>
              <w:cnfStyle w:val="100000000000"/>
            </w:pPr>
            <w:r w:rsidRPr="008E41A9">
              <w:t>OPERACIONALIZIRANI CILJEVI</w:t>
            </w:r>
          </w:p>
        </w:tc>
        <w:tc>
          <w:tcPr>
            <w:tcW w:w="2728" w:type="dxa"/>
            <w:vAlign w:val="center"/>
          </w:tcPr>
          <w:p w:rsidR="00C648C8" w:rsidRPr="00C5231D" w:rsidRDefault="006A0C96" w:rsidP="00E03A7B">
            <w:pPr>
              <w:jc w:val="center"/>
              <w:cnfStyle w:val="1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KLJUČNI POJMOVI</w:t>
            </w:r>
          </w:p>
        </w:tc>
        <w:tc>
          <w:tcPr>
            <w:tcW w:w="2138" w:type="dxa"/>
            <w:vAlign w:val="center"/>
          </w:tcPr>
          <w:p w:rsidR="00C648C8" w:rsidRPr="008E41A9" w:rsidRDefault="006A0C96" w:rsidP="00E03A7B">
            <w:pPr>
              <w:jc w:val="center"/>
              <w:cnfStyle w:val="100000000000"/>
            </w:pPr>
            <w:r w:rsidRPr="008E41A9">
              <w:t>NAPOMENA</w:t>
            </w:r>
          </w:p>
        </w:tc>
      </w:tr>
      <w:tr w:rsidR="00C648C8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C648C8" w:rsidRPr="008E41A9" w:rsidRDefault="00C648C8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1.</w:t>
            </w:r>
          </w:p>
        </w:tc>
        <w:tc>
          <w:tcPr>
            <w:tcW w:w="2302" w:type="dxa"/>
            <w:vAlign w:val="center"/>
          </w:tcPr>
          <w:p w:rsidR="00C648C8" w:rsidRPr="008E41A9" w:rsidRDefault="00C648C8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UVODNI SAT</w:t>
            </w:r>
          </w:p>
        </w:tc>
        <w:tc>
          <w:tcPr>
            <w:tcW w:w="3225" w:type="dxa"/>
            <w:vAlign w:val="center"/>
          </w:tcPr>
          <w:p w:rsidR="006A0C96" w:rsidRPr="008E41A9" w:rsidRDefault="006A0C96" w:rsidP="006A0C96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Učenici će:</w:t>
            </w:r>
          </w:p>
          <w:p w:rsidR="00C648C8" w:rsidRPr="008E41A9" w:rsidRDefault="006A0C96" w:rsidP="006A0C96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upoznati </w:t>
            </w:r>
            <w:r w:rsidR="00C648C8" w:rsidRPr="008E41A9">
              <w:rPr>
                <w:sz w:val="20"/>
              </w:rPr>
              <w:t>s</w:t>
            </w:r>
            <w:r w:rsidRPr="008E41A9">
              <w:rPr>
                <w:sz w:val="20"/>
              </w:rPr>
              <w:t>e s</w:t>
            </w:r>
            <w:r w:rsidR="00C648C8" w:rsidRPr="008E41A9">
              <w:rPr>
                <w:sz w:val="20"/>
              </w:rPr>
              <w:t xml:space="preserve"> nastavnim planom i </w:t>
            </w:r>
            <w:r w:rsidRPr="008E41A9">
              <w:rPr>
                <w:sz w:val="20"/>
              </w:rPr>
              <w:t>programom,</w:t>
            </w:r>
            <w:r w:rsidR="00590CCE" w:rsidRPr="008E41A9">
              <w:rPr>
                <w:sz w:val="20"/>
              </w:rPr>
              <w:t xml:space="preserve"> </w:t>
            </w:r>
            <w:r w:rsidRPr="008E41A9">
              <w:rPr>
                <w:sz w:val="20"/>
              </w:rPr>
              <w:t xml:space="preserve">udžbenicima te </w:t>
            </w:r>
            <w:r w:rsidR="00C648C8" w:rsidRPr="008E41A9">
              <w:rPr>
                <w:sz w:val="20"/>
              </w:rPr>
              <w:t xml:space="preserve"> </w:t>
            </w:r>
            <w:r w:rsidRPr="008E41A9">
              <w:rPr>
                <w:sz w:val="20"/>
              </w:rPr>
              <w:t>načinom vr</w:t>
            </w:r>
            <w:r w:rsidR="00C648C8" w:rsidRPr="008E41A9">
              <w:rPr>
                <w:sz w:val="20"/>
              </w:rPr>
              <w:t>ednovanja</w:t>
            </w:r>
          </w:p>
        </w:tc>
        <w:tc>
          <w:tcPr>
            <w:tcW w:w="2728" w:type="dxa"/>
          </w:tcPr>
          <w:p w:rsidR="00C648C8" w:rsidRPr="00C5231D" w:rsidRDefault="00B41313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 xml:space="preserve">- </w:t>
            </w:r>
            <w:r w:rsidR="00590CCE" w:rsidRPr="00C5231D">
              <w:rPr>
                <w:sz w:val="20"/>
                <w:szCs w:val="20"/>
              </w:rPr>
              <w:t>plan i program za 1. razred, udžbenici, mjerila vrednovanja</w:t>
            </w:r>
          </w:p>
        </w:tc>
        <w:tc>
          <w:tcPr>
            <w:tcW w:w="2138" w:type="dxa"/>
          </w:tcPr>
          <w:p w:rsidR="00C648C8" w:rsidRPr="008E41A9" w:rsidRDefault="00C648C8">
            <w:pPr>
              <w:cnfStyle w:val="000000100000"/>
            </w:pPr>
          </w:p>
        </w:tc>
      </w:tr>
      <w:tr w:rsidR="00C648C8" w:rsidRPr="008E41A9" w:rsidTr="00777ED1">
        <w:tc>
          <w:tcPr>
            <w:cnfStyle w:val="001000000000"/>
            <w:tcW w:w="959" w:type="dxa"/>
            <w:vAlign w:val="center"/>
          </w:tcPr>
          <w:p w:rsidR="00C648C8" w:rsidRPr="008E41A9" w:rsidRDefault="00C648C8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2.</w:t>
            </w:r>
          </w:p>
        </w:tc>
        <w:tc>
          <w:tcPr>
            <w:tcW w:w="2302" w:type="dxa"/>
            <w:vAlign w:val="center"/>
          </w:tcPr>
          <w:p w:rsidR="00C648C8" w:rsidRPr="008E41A9" w:rsidRDefault="00C648C8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POPIS LEKTIRE I UPUTE ZA VOĐENJE DNEVNIKA ČITANJA</w:t>
            </w:r>
          </w:p>
        </w:tc>
        <w:tc>
          <w:tcPr>
            <w:tcW w:w="3225" w:type="dxa"/>
            <w:vAlign w:val="center"/>
          </w:tcPr>
          <w:p w:rsidR="006A0C96" w:rsidRPr="008E41A9" w:rsidRDefault="006A0C96" w:rsidP="006A0C96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Učenici će:</w:t>
            </w:r>
          </w:p>
          <w:p w:rsidR="00C648C8" w:rsidRPr="008E41A9" w:rsidRDefault="00536ABB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navesti </w:t>
            </w:r>
            <w:r w:rsidRPr="008E41A9">
              <w:rPr>
                <w:sz w:val="20"/>
                <w:lang w:val="hr-HR"/>
              </w:rPr>
              <w:t>program lektire</w:t>
            </w:r>
            <w:r w:rsidR="008B4602" w:rsidRPr="008E41A9">
              <w:rPr>
                <w:sz w:val="20"/>
                <w:lang w:val="hr-HR"/>
              </w:rPr>
              <w:t xml:space="preserve"> i </w:t>
            </w:r>
            <w:r w:rsidR="00B41313" w:rsidRPr="008E41A9">
              <w:rPr>
                <w:sz w:val="20"/>
                <w:lang w:val="hr-HR"/>
              </w:rPr>
              <w:t>osnovne pojmove u vezi s pisanjem lektire</w:t>
            </w:r>
          </w:p>
        </w:tc>
        <w:tc>
          <w:tcPr>
            <w:tcW w:w="2728" w:type="dxa"/>
          </w:tcPr>
          <w:p w:rsidR="00C648C8" w:rsidRPr="00C5231D" w:rsidRDefault="00B41313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-knj. vrsta, tema, kompozicija, mjesto i vrijeme radnje, ideja, jezik i stil, mišljenje o djelu</w:t>
            </w:r>
          </w:p>
        </w:tc>
        <w:tc>
          <w:tcPr>
            <w:tcW w:w="2138" w:type="dxa"/>
          </w:tcPr>
          <w:p w:rsidR="00C648C8" w:rsidRPr="008E41A9" w:rsidRDefault="00C648C8">
            <w:pPr>
              <w:cnfStyle w:val="000000000000"/>
            </w:pPr>
          </w:p>
        </w:tc>
      </w:tr>
      <w:tr w:rsidR="00C648C8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C648C8" w:rsidRPr="008E41A9" w:rsidRDefault="00C648C8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3.</w:t>
            </w:r>
          </w:p>
        </w:tc>
        <w:tc>
          <w:tcPr>
            <w:tcW w:w="2302" w:type="dxa"/>
            <w:vAlign w:val="center"/>
          </w:tcPr>
          <w:p w:rsidR="00C648C8" w:rsidRPr="008E41A9" w:rsidRDefault="00590CCE" w:rsidP="00C648C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INICIJALNA PROVJERA ZNANJA</w:t>
            </w:r>
          </w:p>
        </w:tc>
        <w:tc>
          <w:tcPr>
            <w:tcW w:w="3225" w:type="dxa"/>
            <w:vAlign w:val="center"/>
          </w:tcPr>
          <w:p w:rsidR="00C648C8" w:rsidRPr="008E41A9" w:rsidRDefault="00536ABB" w:rsidP="00C648C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Učenici će:</w:t>
            </w:r>
          </w:p>
          <w:p w:rsidR="00536ABB" w:rsidRPr="008E41A9" w:rsidRDefault="00536ABB" w:rsidP="00536AB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>p</w:t>
            </w:r>
            <w:r w:rsidR="00B41313" w:rsidRPr="008E41A9">
              <w:rPr>
                <w:sz w:val="20"/>
                <w:lang w:val="hr-HR"/>
              </w:rPr>
              <w:t xml:space="preserve">risjetiti se stečenih jezičnih </w:t>
            </w:r>
            <w:r w:rsidRPr="008E41A9">
              <w:rPr>
                <w:sz w:val="20"/>
                <w:lang w:val="hr-HR"/>
              </w:rPr>
              <w:t xml:space="preserve">znanja </w:t>
            </w:r>
          </w:p>
          <w:p w:rsidR="00536ABB" w:rsidRPr="008E41A9" w:rsidRDefault="00536ABB" w:rsidP="00536AB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 xml:space="preserve">  iz OŠ i prepoznati osnovne književnoteorijske i </w:t>
            </w:r>
          </w:p>
          <w:p w:rsidR="00536ABB" w:rsidRPr="008E41A9" w:rsidRDefault="00536ABB" w:rsidP="00D24E95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 xml:space="preserve">  književnopovijesne pojmove</w:t>
            </w:r>
          </w:p>
        </w:tc>
        <w:tc>
          <w:tcPr>
            <w:tcW w:w="2728" w:type="dxa"/>
          </w:tcPr>
          <w:p w:rsidR="00C648C8" w:rsidRPr="00C5231D" w:rsidRDefault="00B41313" w:rsidP="00B41313">
            <w:pPr>
              <w:cnfStyle w:val="000000100000"/>
              <w:rPr>
                <w:sz w:val="20"/>
                <w:szCs w:val="20"/>
                <w:lang w:val="hr-HR"/>
              </w:rPr>
            </w:pPr>
            <w:r w:rsidRPr="00C5231D">
              <w:rPr>
                <w:sz w:val="20"/>
                <w:szCs w:val="20"/>
              </w:rPr>
              <w:t>-pravopisna norma,</w:t>
            </w:r>
            <w:r w:rsidRPr="00C5231D">
              <w:rPr>
                <w:sz w:val="20"/>
                <w:szCs w:val="20"/>
                <w:lang w:val="hr-HR"/>
              </w:rPr>
              <w:t xml:space="preserve"> vrste riječi, padeži i glagolski oblici, </w:t>
            </w:r>
            <w:r w:rsidR="00E03A7B" w:rsidRPr="00C5231D">
              <w:rPr>
                <w:sz w:val="20"/>
                <w:szCs w:val="20"/>
                <w:lang w:val="hr-HR"/>
              </w:rPr>
              <w:t>osnove sintakse</w:t>
            </w:r>
          </w:p>
          <w:p w:rsidR="00E03A7B" w:rsidRPr="00C5231D" w:rsidRDefault="00E03A7B" w:rsidP="00B41313">
            <w:pPr>
              <w:cnfStyle w:val="000000100000"/>
              <w:rPr>
                <w:sz w:val="20"/>
                <w:szCs w:val="20"/>
                <w:lang w:val="hr-HR"/>
              </w:rPr>
            </w:pPr>
            <w:r w:rsidRPr="00C5231D">
              <w:rPr>
                <w:sz w:val="20"/>
                <w:szCs w:val="20"/>
                <w:lang w:val="hr-HR"/>
              </w:rPr>
              <w:t>-književni rodovi i vrste, povijest jezika i književnosti</w:t>
            </w:r>
          </w:p>
        </w:tc>
        <w:tc>
          <w:tcPr>
            <w:tcW w:w="2138" w:type="dxa"/>
          </w:tcPr>
          <w:p w:rsidR="00C648C8" w:rsidRPr="008E41A9" w:rsidRDefault="00C648C8">
            <w:pPr>
              <w:cnfStyle w:val="000000100000"/>
            </w:pPr>
          </w:p>
        </w:tc>
      </w:tr>
      <w:tr w:rsidR="00590CCE" w:rsidRPr="008E41A9" w:rsidTr="00777ED1"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4.</w:t>
            </w:r>
          </w:p>
        </w:tc>
        <w:tc>
          <w:tcPr>
            <w:tcW w:w="2302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KNJIŽEVNOST </w:t>
            </w:r>
          </w:p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KAO UMJETNOST,</w:t>
            </w:r>
          </w:p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KNJIŽEVNOST I </w:t>
            </w:r>
          </w:p>
          <w:p w:rsidR="00590CCE" w:rsidRDefault="00590C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JEZIK</w:t>
            </w:r>
          </w:p>
          <w:p w:rsidR="00D24E95" w:rsidRPr="00D24E95" w:rsidRDefault="00D24E95" w:rsidP="00D24E95">
            <w:pPr>
              <w:tabs>
                <w:tab w:val="left" w:pos="10260"/>
              </w:tabs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Učenici će:</w:t>
            </w:r>
          </w:p>
          <w:p w:rsidR="00590CCE" w:rsidRPr="008E41A9" w:rsidRDefault="00536ABB" w:rsidP="00536ABB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prepoznati ciljeve učenja književnosti, uočiti odnose</w:t>
            </w:r>
            <w:r w:rsidR="00590CCE" w:rsidRPr="008E41A9">
              <w:rPr>
                <w:sz w:val="20"/>
              </w:rPr>
              <w:t xml:space="preserve"> pisac-književno djelo-čitatelj, </w:t>
            </w:r>
            <w:r w:rsidRPr="008E41A9">
              <w:rPr>
                <w:sz w:val="20"/>
              </w:rPr>
              <w:t xml:space="preserve"> odnos među umjetnostima  i smisao</w:t>
            </w:r>
            <w:r w:rsidR="00590CCE" w:rsidRPr="008E41A9">
              <w:rPr>
                <w:sz w:val="20"/>
              </w:rPr>
              <w:t xml:space="preserve"> umjetničkog kazivanja</w:t>
            </w:r>
            <w:r w:rsidRPr="008E41A9">
              <w:rPr>
                <w:sz w:val="20"/>
              </w:rPr>
              <w:t xml:space="preserve"> te osobitosti pjesničkog jezika </w:t>
            </w:r>
          </w:p>
        </w:tc>
        <w:tc>
          <w:tcPr>
            <w:tcW w:w="2728" w:type="dxa"/>
          </w:tcPr>
          <w:p w:rsidR="00590CCE" w:rsidRPr="00C5231D" w:rsidRDefault="00E03A7B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 vrste umjetnosti, književnost, funkcije književnoumjetničkog teksta, odnos književnosti i jezika</w:t>
            </w:r>
          </w:p>
        </w:tc>
        <w:tc>
          <w:tcPr>
            <w:tcW w:w="2138" w:type="dxa"/>
          </w:tcPr>
          <w:p w:rsidR="00590CCE" w:rsidRPr="008E41A9" w:rsidRDefault="00590CCE">
            <w:pPr>
              <w:cnfStyle w:val="000000000000"/>
            </w:pPr>
          </w:p>
        </w:tc>
      </w:tr>
      <w:tr w:rsidR="00590CCE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5.</w:t>
            </w:r>
          </w:p>
        </w:tc>
        <w:tc>
          <w:tcPr>
            <w:tcW w:w="2302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ZNANOST O KNJIŽEVNOSTI</w:t>
            </w:r>
          </w:p>
          <w:p w:rsidR="00590CCE" w:rsidRDefault="00590CC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EPOHE I PRAVCI, KNJIŽEVNI RODOVI I VRSTE</w:t>
            </w:r>
          </w:p>
          <w:p w:rsidR="00D24E95" w:rsidRPr="008E41A9" w:rsidRDefault="00D24E95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  <w:p w:rsidR="00D14FF7" w:rsidRPr="008E41A9" w:rsidRDefault="00D14FF7" w:rsidP="00D14FF7">
            <w:pPr>
              <w:tabs>
                <w:tab w:val="left" w:pos="10260"/>
              </w:tabs>
              <w:jc w:val="center"/>
              <w:cnfStyle w:val="0000001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>-rad s neknjiževnim tekstom</w:t>
            </w:r>
          </w:p>
          <w:p w:rsidR="00D14FF7" w:rsidRPr="008E41A9" w:rsidRDefault="00D14FF7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3225" w:type="dxa"/>
            <w:vAlign w:val="center"/>
          </w:tcPr>
          <w:p w:rsidR="00536ABB" w:rsidRPr="008E41A9" w:rsidRDefault="00536ABB" w:rsidP="00536AB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Učenici će:</w:t>
            </w:r>
          </w:p>
          <w:p w:rsidR="00590CCE" w:rsidRPr="008E41A9" w:rsidRDefault="00D44648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navesti </w:t>
            </w:r>
            <w:r w:rsidR="004040C5" w:rsidRPr="008E41A9">
              <w:rPr>
                <w:sz w:val="20"/>
              </w:rPr>
              <w:t xml:space="preserve">i objasniti </w:t>
            </w:r>
            <w:r w:rsidRPr="008E41A9">
              <w:rPr>
                <w:sz w:val="20"/>
              </w:rPr>
              <w:t>osnovne pojmove</w:t>
            </w:r>
            <w:r w:rsidR="00590CCE" w:rsidRPr="008E41A9">
              <w:rPr>
                <w:sz w:val="20"/>
              </w:rPr>
              <w:t xml:space="preserve"> znanosti o književnosti</w:t>
            </w:r>
            <w:r w:rsidRPr="008E41A9">
              <w:rPr>
                <w:sz w:val="20"/>
              </w:rPr>
              <w:t xml:space="preserve"> </w:t>
            </w:r>
          </w:p>
          <w:p w:rsidR="00D14FF7" w:rsidRPr="008E41A9" w:rsidRDefault="00606592" w:rsidP="00D14FF7">
            <w:pPr>
              <w:tabs>
                <w:tab w:val="left" w:pos="10260"/>
              </w:tabs>
              <w:jc w:val="center"/>
              <w:cnfStyle w:val="0000001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>uvježbavati strategije</w:t>
            </w:r>
            <w:r w:rsidR="00D14FF7" w:rsidRPr="008E41A9">
              <w:rPr>
                <w:sz w:val="20"/>
                <w:lang w:val="hr-HR"/>
              </w:rPr>
              <w:t xml:space="preserve"> čitanja</w:t>
            </w:r>
          </w:p>
          <w:p w:rsidR="00D14FF7" w:rsidRPr="008E41A9" w:rsidRDefault="00D14FF7" w:rsidP="00D14FF7">
            <w:pPr>
              <w:tabs>
                <w:tab w:val="left" w:pos="10260"/>
              </w:tabs>
              <w:jc w:val="center"/>
              <w:cnfStyle w:val="0000001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>-izdvajati ključne pojmove iz vezanoga teksta,djelotvorno se služiti bilješkama i natuknicama</w:t>
            </w:r>
          </w:p>
          <w:p w:rsidR="00D14FF7" w:rsidRPr="008E41A9" w:rsidRDefault="00D14FF7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728" w:type="dxa"/>
          </w:tcPr>
          <w:p w:rsidR="00590CCE" w:rsidRPr="00C5231D" w:rsidRDefault="00D44648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-znanost o književnosti: povijest književnosti – epohe i pravci, teorija književnosti – književni rodovi i vrste, književna kritika, književna metodologija</w:t>
            </w:r>
          </w:p>
        </w:tc>
        <w:tc>
          <w:tcPr>
            <w:tcW w:w="2138" w:type="dxa"/>
          </w:tcPr>
          <w:p w:rsidR="00590CCE" w:rsidRPr="008E41A9" w:rsidRDefault="00590CCE">
            <w:pPr>
              <w:cnfStyle w:val="000000100000"/>
            </w:pPr>
          </w:p>
        </w:tc>
      </w:tr>
      <w:tr w:rsidR="00590CCE" w:rsidRPr="008E41A9" w:rsidTr="00777ED1"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6.</w:t>
            </w:r>
          </w:p>
        </w:tc>
        <w:tc>
          <w:tcPr>
            <w:tcW w:w="2302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RAŠČLAMBA INICIJALNE PROVJERE ZNANJA</w:t>
            </w:r>
          </w:p>
        </w:tc>
        <w:tc>
          <w:tcPr>
            <w:tcW w:w="3225" w:type="dxa"/>
            <w:vAlign w:val="center"/>
          </w:tcPr>
          <w:p w:rsidR="00590CCE" w:rsidRPr="008E41A9" w:rsidRDefault="00590CCE" w:rsidP="00590CCE">
            <w:pPr>
              <w:tabs>
                <w:tab w:val="left" w:pos="10260"/>
              </w:tabs>
              <w:jc w:val="center"/>
              <w:cnfStyle w:val="0000000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>Učenici će:</w:t>
            </w:r>
          </w:p>
          <w:p w:rsidR="00590CCE" w:rsidRPr="008E41A9" w:rsidRDefault="00590CCE" w:rsidP="00590CCE">
            <w:pPr>
              <w:tabs>
                <w:tab w:val="left" w:pos="10260"/>
              </w:tabs>
              <w:jc w:val="center"/>
              <w:cnfStyle w:val="0000000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>-usporediti pogrješke i točna rješenja</w:t>
            </w:r>
          </w:p>
          <w:p w:rsidR="00590CCE" w:rsidRPr="008E41A9" w:rsidRDefault="00590CCE" w:rsidP="00590CCE">
            <w:pPr>
              <w:tabs>
                <w:tab w:val="left" w:pos="10260"/>
              </w:tabs>
              <w:jc w:val="center"/>
              <w:cnfStyle w:val="0000000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>-ispraviti pogrješke</w:t>
            </w:r>
          </w:p>
          <w:p w:rsidR="00590CCE" w:rsidRPr="008E41A9" w:rsidRDefault="00590CCE" w:rsidP="00590CCE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-procijeniti razinu usvojenog znanja u odnosu na suučenike                          ( samovrednovanje )</w:t>
            </w:r>
          </w:p>
        </w:tc>
        <w:tc>
          <w:tcPr>
            <w:tcW w:w="2728" w:type="dxa"/>
          </w:tcPr>
          <w:p w:rsidR="009B49CF" w:rsidRPr="009B49CF" w:rsidRDefault="009B49CF" w:rsidP="009B49CF">
            <w:pPr>
              <w:cnfStyle w:val="000000000000"/>
              <w:rPr>
                <w:sz w:val="20"/>
                <w:szCs w:val="20"/>
              </w:rPr>
            </w:pPr>
            <w:r w:rsidRPr="009B49CF">
              <w:rPr>
                <w:sz w:val="20"/>
                <w:szCs w:val="20"/>
              </w:rPr>
              <w:t>-pravopisna norma, vrste riječi, padeži i glagolski oblici, osnove sintakse</w:t>
            </w:r>
          </w:p>
          <w:p w:rsidR="00590CCE" w:rsidRPr="00C5231D" w:rsidRDefault="009B49CF" w:rsidP="009B49CF">
            <w:pPr>
              <w:cnfStyle w:val="000000000000"/>
              <w:rPr>
                <w:sz w:val="20"/>
                <w:szCs w:val="20"/>
              </w:rPr>
            </w:pPr>
            <w:r w:rsidRPr="009B49CF">
              <w:rPr>
                <w:sz w:val="20"/>
                <w:szCs w:val="20"/>
              </w:rPr>
              <w:t>-književni rodovi i vrste, povijest jezika i književnosti</w:t>
            </w:r>
          </w:p>
        </w:tc>
        <w:tc>
          <w:tcPr>
            <w:tcW w:w="2138" w:type="dxa"/>
          </w:tcPr>
          <w:p w:rsidR="00590CCE" w:rsidRPr="008E41A9" w:rsidRDefault="00590CCE">
            <w:pPr>
              <w:cnfStyle w:val="000000000000"/>
            </w:pPr>
          </w:p>
        </w:tc>
      </w:tr>
      <w:tr w:rsidR="00590CCE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7.</w:t>
            </w:r>
          </w:p>
        </w:tc>
        <w:tc>
          <w:tcPr>
            <w:tcW w:w="2302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LIRIKA, LIRSKA PJESMA</w:t>
            </w:r>
          </w:p>
          <w:p w:rsidR="00590CCE" w:rsidRPr="008E41A9" w:rsidRDefault="00DB4A60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4040C5" w:rsidRPr="008E41A9" w:rsidRDefault="004040C5" w:rsidP="004040C5">
            <w:pPr>
              <w:tabs>
                <w:tab w:val="left" w:pos="10260"/>
              </w:tabs>
              <w:jc w:val="center"/>
              <w:cnfStyle w:val="0000001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>Učenici će:</w:t>
            </w:r>
          </w:p>
          <w:p w:rsidR="00590CCE" w:rsidRPr="008E41A9" w:rsidRDefault="002046D0" w:rsidP="009337D3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590CCE" w:rsidRPr="008E41A9">
              <w:rPr>
                <w:sz w:val="20"/>
              </w:rPr>
              <w:t>o</w:t>
            </w:r>
            <w:r w:rsidR="004040C5" w:rsidRPr="008E41A9">
              <w:rPr>
                <w:sz w:val="20"/>
              </w:rPr>
              <w:t>bjasniti postanak i razvoj</w:t>
            </w:r>
            <w:r w:rsidR="00590CCE" w:rsidRPr="008E41A9">
              <w:rPr>
                <w:sz w:val="20"/>
              </w:rPr>
              <w:t xml:space="preserve"> lirike, </w:t>
            </w:r>
            <w:r w:rsidR="004040C5" w:rsidRPr="008E41A9">
              <w:rPr>
                <w:sz w:val="20"/>
              </w:rPr>
              <w:t xml:space="preserve">prepoznati </w:t>
            </w:r>
            <w:r w:rsidR="00590CCE" w:rsidRPr="008E41A9">
              <w:rPr>
                <w:sz w:val="20"/>
              </w:rPr>
              <w:t>s</w:t>
            </w:r>
            <w:r w:rsidR="004040C5" w:rsidRPr="008E41A9">
              <w:rPr>
                <w:sz w:val="20"/>
              </w:rPr>
              <w:t xml:space="preserve">trukturi lirske pjesme; </w:t>
            </w:r>
            <w:r w:rsidR="00590CCE" w:rsidRPr="008E41A9">
              <w:rPr>
                <w:sz w:val="20"/>
              </w:rPr>
              <w:t>prepoznati v</w:t>
            </w:r>
            <w:r w:rsidR="0062209F">
              <w:rPr>
                <w:sz w:val="20"/>
              </w:rPr>
              <w:t>rstu i osobitosti lirske pjesme</w:t>
            </w:r>
          </w:p>
        </w:tc>
        <w:tc>
          <w:tcPr>
            <w:tcW w:w="2728" w:type="dxa"/>
          </w:tcPr>
          <w:p w:rsidR="00590CCE" w:rsidRPr="00C5231D" w:rsidRDefault="00A91AA6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 značajke lirike, lirske vrste, interpretacija, tema, motiv, stih, strofa, pjesnički jezik, ritam, rima</w:t>
            </w:r>
          </w:p>
        </w:tc>
        <w:tc>
          <w:tcPr>
            <w:tcW w:w="2138" w:type="dxa"/>
          </w:tcPr>
          <w:p w:rsidR="00590CCE" w:rsidRPr="008E41A9" w:rsidRDefault="00590CCE">
            <w:pPr>
              <w:cnfStyle w:val="000000100000"/>
            </w:pPr>
          </w:p>
        </w:tc>
      </w:tr>
      <w:tr w:rsidR="00590CCE" w:rsidRPr="008E41A9" w:rsidTr="00777ED1"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8.</w:t>
            </w:r>
          </w:p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</w:tc>
        <w:tc>
          <w:tcPr>
            <w:tcW w:w="2302" w:type="dxa"/>
            <w:vAlign w:val="center"/>
          </w:tcPr>
          <w:p w:rsidR="002B3DED" w:rsidRPr="008E41A9" w:rsidRDefault="002B3DED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DOMOLJUBNA POEZIJA</w:t>
            </w:r>
          </w:p>
          <w:p w:rsidR="00590CCE" w:rsidRPr="008E41A9" w:rsidRDefault="002B3DED" w:rsidP="002B3DED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S. S. Kranjčević «Moj dom»</w:t>
            </w:r>
          </w:p>
          <w:p w:rsidR="009D5BBC" w:rsidRPr="008E41A9" w:rsidRDefault="009D5BBC" w:rsidP="002B3DED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590CCE" w:rsidRDefault="002046D0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2046D0" w:rsidRDefault="002046D0" w:rsidP="009337D3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8E6A89">
              <w:rPr>
                <w:sz w:val="20"/>
              </w:rPr>
              <w:t>slušati interpretativno čitanje, prepoznati</w:t>
            </w:r>
            <w:r>
              <w:rPr>
                <w:sz w:val="20"/>
              </w:rPr>
              <w:t xml:space="preserve"> domoljubnu tematiku</w:t>
            </w:r>
            <w:r w:rsidR="009337D3">
              <w:rPr>
                <w:sz w:val="20"/>
              </w:rPr>
              <w:t>,</w:t>
            </w:r>
            <w:r w:rsidR="009337D3" w:rsidRPr="009337D3">
              <w:rPr>
                <w:color w:val="auto"/>
                <w:sz w:val="20"/>
              </w:rPr>
              <w:t xml:space="preserve"> </w:t>
            </w:r>
            <w:r w:rsidR="009337D3" w:rsidRPr="009337D3">
              <w:rPr>
                <w:sz w:val="20"/>
              </w:rPr>
              <w:t xml:space="preserve">uočiti temeljne motive, </w:t>
            </w:r>
            <w:r w:rsidR="009337D3">
              <w:rPr>
                <w:sz w:val="20"/>
              </w:rPr>
              <w:t xml:space="preserve">  objasniti pjesnikov odnos prema domovini, uočiti vrstu stiha i strofe, prepoznavati stilska sredstva</w:t>
            </w:r>
          </w:p>
          <w:p w:rsidR="00D24E95" w:rsidRPr="008E41A9" w:rsidRDefault="00D24E95" w:rsidP="009337D3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728" w:type="dxa"/>
          </w:tcPr>
          <w:p w:rsidR="00590CCE" w:rsidRPr="00C5231D" w:rsidRDefault="00D24E9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domoljubna pjesma, tema, motiv, stih, strofa, ritam, stilska sredstva</w:t>
            </w:r>
          </w:p>
        </w:tc>
        <w:tc>
          <w:tcPr>
            <w:tcW w:w="2138" w:type="dxa"/>
          </w:tcPr>
          <w:p w:rsidR="00590CCE" w:rsidRPr="008E41A9" w:rsidRDefault="00590CCE">
            <w:pPr>
              <w:cnfStyle w:val="000000000000"/>
            </w:pPr>
          </w:p>
        </w:tc>
      </w:tr>
      <w:tr w:rsidR="00590CCE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9.</w:t>
            </w:r>
          </w:p>
        </w:tc>
        <w:tc>
          <w:tcPr>
            <w:tcW w:w="2302" w:type="dxa"/>
            <w:vAlign w:val="center"/>
          </w:tcPr>
          <w:p w:rsidR="00590CCE" w:rsidRPr="008E41A9" w:rsidRDefault="002B3DED" w:rsidP="00777ED1">
            <w:pPr>
              <w:pStyle w:val="BodyText"/>
              <w:cnfStyle w:val="000000100000"/>
              <w:rPr>
                <w:rFonts w:asciiTheme="minorHAnsi" w:hAnsiTheme="minorHAnsi"/>
                <w:lang w:val="en-US"/>
              </w:rPr>
            </w:pPr>
            <w:r w:rsidRPr="008E41A9">
              <w:rPr>
                <w:rFonts w:asciiTheme="minorHAnsi" w:hAnsiTheme="minorHAnsi"/>
                <w:lang w:val="en-US"/>
              </w:rPr>
              <w:t>HIMNA: A. Mihanović «Horvatska domovina»</w:t>
            </w:r>
          </w:p>
          <w:p w:rsidR="00D14FF7" w:rsidRPr="008E41A9" w:rsidRDefault="00D14FF7" w:rsidP="00777ED1">
            <w:pPr>
              <w:pStyle w:val="BodyText"/>
              <w:cnfStyle w:val="000000100000"/>
              <w:rPr>
                <w:rFonts w:asciiTheme="minorHAnsi" w:hAnsiTheme="minorHAnsi"/>
              </w:rPr>
            </w:pPr>
            <w:r w:rsidRPr="008E41A9">
              <w:rPr>
                <w:rFonts w:asciiTheme="minorHAnsi" w:hAnsiTheme="minorHAnsi"/>
                <w:lang w:val="en-US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B50CF6" w:rsidRDefault="00B50CF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B50CF6">
              <w:rPr>
                <w:sz w:val="20"/>
              </w:rPr>
              <w:t>Učenici će:</w:t>
            </w:r>
          </w:p>
          <w:p w:rsidR="00B50CF6" w:rsidRDefault="00B50CF6" w:rsidP="00B50CF6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50CF6">
              <w:rPr>
                <w:sz w:val="20"/>
              </w:rPr>
              <w:t>-slušati interpretativn</w:t>
            </w:r>
            <w:r>
              <w:rPr>
                <w:sz w:val="20"/>
              </w:rPr>
              <w:t>o čitanje, odrediti</w:t>
            </w:r>
            <w:r w:rsidRPr="00B50CF6">
              <w:rPr>
                <w:sz w:val="20"/>
              </w:rPr>
              <w:t xml:space="preserve"> temu,</w:t>
            </w:r>
            <w:r>
              <w:rPr>
                <w:sz w:val="20"/>
              </w:rPr>
              <w:t xml:space="preserve"> osvijestiti domovinu kao jedinstvo prirode i čovjeka, uočiti himnički ton i zanos, uočiti vrstu stiha i strofe, prepoznavati stilska sredstva, krasnosloviti stihove</w:t>
            </w:r>
          </w:p>
          <w:p w:rsidR="00DB4A60" w:rsidRPr="008E41A9" w:rsidRDefault="00DB4A60" w:rsidP="00B50CF6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728" w:type="dxa"/>
          </w:tcPr>
          <w:p w:rsidR="00590CCE" w:rsidRPr="00C5231D" w:rsidRDefault="00B50CF6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 xml:space="preserve">- himna, </w:t>
            </w:r>
            <w:r w:rsidR="00DB4A60" w:rsidRPr="00C5231D">
              <w:rPr>
                <w:sz w:val="20"/>
                <w:szCs w:val="20"/>
              </w:rPr>
              <w:t>ellipsa, asindeton, hiperbola, retoričko pitanje, katren, osmerac</w:t>
            </w:r>
          </w:p>
        </w:tc>
        <w:tc>
          <w:tcPr>
            <w:tcW w:w="2138" w:type="dxa"/>
          </w:tcPr>
          <w:p w:rsidR="00590CCE" w:rsidRPr="008E41A9" w:rsidRDefault="00590CCE">
            <w:pPr>
              <w:cnfStyle w:val="000000100000"/>
            </w:pPr>
          </w:p>
        </w:tc>
      </w:tr>
      <w:tr w:rsidR="00590CCE" w:rsidRPr="008E41A9" w:rsidTr="00777ED1"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lastRenderedPageBreak/>
              <w:t>10.</w:t>
            </w:r>
          </w:p>
        </w:tc>
        <w:tc>
          <w:tcPr>
            <w:tcW w:w="2302" w:type="dxa"/>
            <w:vAlign w:val="center"/>
          </w:tcPr>
          <w:p w:rsidR="002B3DED" w:rsidRPr="008E41A9" w:rsidRDefault="002B3DED" w:rsidP="002B3DED">
            <w:pPr>
              <w:tabs>
                <w:tab w:val="left" w:pos="10260"/>
              </w:tabs>
              <w:jc w:val="center"/>
              <w:cnfStyle w:val="000000000000"/>
              <w:rPr>
                <w:sz w:val="20"/>
                <w:lang w:val="hr-HR"/>
              </w:rPr>
            </w:pPr>
            <w:r w:rsidRPr="008E41A9">
              <w:rPr>
                <w:sz w:val="20"/>
                <w:lang w:val="hr-HR"/>
              </w:rPr>
              <w:t xml:space="preserve">ODA: </w:t>
            </w:r>
          </w:p>
          <w:p w:rsidR="00590CCE" w:rsidRPr="008E41A9" w:rsidRDefault="002B3DED" w:rsidP="002B3DED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P. Preradović «Rodu o jeziku»</w:t>
            </w:r>
          </w:p>
          <w:p w:rsidR="00D14FF7" w:rsidRPr="008E41A9" w:rsidRDefault="00D14FF7" w:rsidP="002B3DED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590CCE" w:rsidRDefault="00800972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00972" w:rsidRPr="008E41A9" w:rsidRDefault="002E4ABE" w:rsidP="00800972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800972" w:rsidRPr="00800972">
              <w:rPr>
                <w:sz w:val="20"/>
              </w:rPr>
              <w:t>slušati interpretativno čitanje, odrediti temu, osvijestiti</w:t>
            </w:r>
            <w:r w:rsidR="00800972">
              <w:rPr>
                <w:sz w:val="20"/>
              </w:rPr>
              <w:t xml:space="preserve"> materinski jezik kao odraz čovjekova identiteta, prepozmati odnos pjesnika spram materinskog jezika, uočiti ton pjesme, prepoznavati stilska sredstva, zabilježiti aforistične izričaje</w:t>
            </w:r>
          </w:p>
        </w:tc>
        <w:tc>
          <w:tcPr>
            <w:tcW w:w="2728" w:type="dxa"/>
          </w:tcPr>
          <w:p w:rsidR="00590CCE" w:rsidRPr="00C5231D" w:rsidRDefault="00800972" w:rsidP="00800972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 xml:space="preserve">-oda, moto, deseterac, </w:t>
            </w:r>
            <w:r w:rsidR="002B7A25" w:rsidRPr="00C5231D">
              <w:rPr>
                <w:sz w:val="20"/>
                <w:szCs w:val="20"/>
              </w:rPr>
              <w:t>anafora, inverzija, metafora, polisindeton</w:t>
            </w:r>
          </w:p>
        </w:tc>
        <w:tc>
          <w:tcPr>
            <w:tcW w:w="2138" w:type="dxa"/>
          </w:tcPr>
          <w:p w:rsidR="00590CCE" w:rsidRPr="008E41A9" w:rsidRDefault="00590CCE">
            <w:pPr>
              <w:cnfStyle w:val="000000000000"/>
            </w:pPr>
          </w:p>
        </w:tc>
      </w:tr>
      <w:tr w:rsidR="00590CCE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11.</w:t>
            </w:r>
          </w:p>
        </w:tc>
        <w:tc>
          <w:tcPr>
            <w:tcW w:w="2302" w:type="dxa"/>
            <w:vAlign w:val="center"/>
          </w:tcPr>
          <w:p w:rsidR="002B3DED" w:rsidRPr="008E41A9" w:rsidRDefault="002B3DED" w:rsidP="002B3DED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ELEGIJA:</w:t>
            </w:r>
          </w:p>
          <w:p w:rsidR="00590CCE" w:rsidRPr="008E41A9" w:rsidRDefault="002B3DED" w:rsidP="002B3DED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S. S. Kranjčević «Iseljenik»</w:t>
            </w:r>
          </w:p>
          <w:p w:rsidR="00D14FF7" w:rsidRPr="008E41A9" w:rsidRDefault="00D14FF7" w:rsidP="002B3DED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590CCE" w:rsidRDefault="002B7A25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2B7A25">
              <w:rPr>
                <w:sz w:val="20"/>
              </w:rPr>
              <w:t>Učenici će:</w:t>
            </w:r>
          </w:p>
          <w:p w:rsidR="002B7A25" w:rsidRPr="008E41A9" w:rsidRDefault="002B7A25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t xml:space="preserve"> </w:t>
            </w:r>
            <w:r w:rsidRPr="002B7A25">
              <w:rPr>
                <w:sz w:val="20"/>
              </w:rPr>
              <w:t>slušati interpretativno čitanje,</w:t>
            </w:r>
            <w:r>
              <w:rPr>
                <w:sz w:val="20"/>
              </w:rPr>
              <w:t xml:space="preserve">  prepoznati socijalno-povijesnu i domoljubnu problematiku pjesme, uočiti elegičan ton, razjasniti simboliku Marine krune, uočavati stilska sredstva </w:t>
            </w:r>
          </w:p>
        </w:tc>
        <w:tc>
          <w:tcPr>
            <w:tcW w:w="2728" w:type="dxa"/>
          </w:tcPr>
          <w:p w:rsidR="00590CCE" w:rsidRPr="00C5231D" w:rsidRDefault="002B7A25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-elegija, perifraza, simbol, gradacija, epitet</w:t>
            </w:r>
          </w:p>
        </w:tc>
        <w:tc>
          <w:tcPr>
            <w:tcW w:w="2138" w:type="dxa"/>
          </w:tcPr>
          <w:p w:rsidR="00590CCE" w:rsidRPr="008E41A9" w:rsidRDefault="00590CCE">
            <w:pPr>
              <w:cnfStyle w:val="000000100000"/>
            </w:pPr>
          </w:p>
        </w:tc>
      </w:tr>
      <w:tr w:rsidR="00590CCE" w:rsidRPr="008E41A9" w:rsidTr="00777ED1"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12.</w:t>
            </w:r>
          </w:p>
        </w:tc>
        <w:tc>
          <w:tcPr>
            <w:tcW w:w="2302" w:type="dxa"/>
            <w:vAlign w:val="center"/>
          </w:tcPr>
          <w:p w:rsidR="00590CCE" w:rsidRPr="008E41A9" w:rsidRDefault="00CA2D19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S</w:t>
            </w:r>
            <w:r w:rsidR="00590CCE" w:rsidRPr="008E41A9">
              <w:rPr>
                <w:sz w:val="20"/>
              </w:rPr>
              <w:t>PORAZUMIJEVANJE</w:t>
            </w:r>
          </w:p>
          <w:p w:rsidR="00D14FF7" w:rsidRPr="008E41A9" w:rsidRDefault="00777ED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D14FF7" w:rsidRPr="008E41A9">
              <w:rPr>
                <w:sz w:val="20"/>
              </w:rPr>
              <w:t>obrada</w:t>
            </w:r>
          </w:p>
        </w:tc>
        <w:tc>
          <w:tcPr>
            <w:tcW w:w="3225" w:type="dxa"/>
            <w:vAlign w:val="center"/>
          </w:tcPr>
          <w:p w:rsidR="00AD4256" w:rsidRDefault="00AD425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Učenici će: </w:t>
            </w:r>
          </w:p>
          <w:p w:rsidR="00590CCE" w:rsidRPr="008E41A9" w:rsidRDefault="001C2DEB" w:rsidP="00AD4256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AD4256">
              <w:rPr>
                <w:sz w:val="20"/>
              </w:rPr>
              <w:t>navesti načine</w:t>
            </w:r>
            <w:r w:rsidR="00590CCE" w:rsidRPr="008E41A9">
              <w:rPr>
                <w:sz w:val="20"/>
              </w:rPr>
              <w:t xml:space="preserve"> komunikacije među ljudima</w:t>
            </w:r>
            <w:r w:rsidR="00AD4256">
              <w:rPr>
                <w:sz w:val="20"/>
              </w:rPr>
              <w:t xml:space="preserve">, </w:t>
            </w:r>
            <w:r w:rsidR="002A3A1B">
              <w:rPr>
                <w:sz w:val="20"/>
              </w:rPr>
              <w:t>usmjereno čitati stručni tekst, osvijestiti obilježja govorne komunikacije</w:t>
            </w:r>
            <w:r w:rsidR="00590CCE" w:rsidRPr="008E41A9">
              <w:rPr>
                <w:sz w:val="20"/>
              </w:rPr>
              <w:t xml:space="preserve"> </w:t>
            </w:r>
          </w:p>
        </w:tc>
        <w:tc>
          <w:tcPr>
            <w:tcW w:w="2728" w:type="dxa"/>
          </w:tcPr>
          <w:p w:rsidR="00590CCE" w:rsidRPr="00C5231D" w:rsidRDefault="002A3A1B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 xml:space="preserve">-komunikacija, pošiljatelj, primatelj, komunikacijski kanal,  zalihost ili redundancija </w:t>
            </w:r>
          </w:p>
        </w:tc>
        <w:tc>
          <w:tcPr>
            <w:tcW w:w="2138" w:type="dxa"/>
          </w:tcPr>
          <w:p w:rsidR="00590CCE" w:rsidRPr="008E41A9" w:rsidRDefault="00590CCE">
            <w:pPr>
              <w:cnfStyle w:val="000000000000"/>
            </w:pPr>
          </w:p>
        </w:tc>
      </w:tr>
      <w:tr w:rsidR="00590CCE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13.</w:t>
            </w:r>
          </w:p>
        </w:tc>
        <w:tc>
          <w:tcPr>
            <w:tcW w:w="2302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JEZIK, GOVOR I PISMO</w:t>
            </w:r>
          </w:p>
          <w:p w:rsidR="00D14FF7" w:rsidRPr="008E41A9" w:rsidRDefault="00D14FF7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obrada</w:t>
            </w:r>
          </w:p>
        </w:tc>
        <w:tc>
          <w:tcPr>
            <w:tcW w:w="3225" w:type="dxa"/>
            <w:vAlign w:val="center"/>
          </w:tcPr>
          <w:p w:rsidR="00590CCE" w:rsidRDefault="002A3A1B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2A3A1B" w:rsidRPr="008E41A9" w:rsidRDefault="002A3A1B" w:rsidP="002A3A1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 razlikovati pojmove jezik, govor i pismo, uočiti </w:t>
            </w:r>
            <w:r w:rsidR="0066285F">
              <w:rPr>
                <w:sz w:val="20"/>
              </w:rPr>
              <w:t>strukturu jezičnog znaka</w:t>
            </w:r>
          </w:p>
        </w:tc>
        <w:tc>
          <w:tcPr>
            <w:tcW w:w="2728" w:type="dxa"/>
          </w:tcPr>
          <w:p w:rsidR="00590CCE" w:rsidRPr="00C5231D" w:rsidRDefault="0066285F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-jezik, govor, pismo, jezični znak, jezikoslovlje ili lingvistika</w:t>
            </w:r>
          </w:p>
        </w:tc>
        <w:tc>
          <w:tcPr>
            <w:tcW w:w="2138" w:type="dxa"/>
          </w:tcPr>
          <w:p w:rsidR="00590CCE" w:rsidRPr="008E41A9" w:rsidRDefault="00827EA0">
            <w:pPr>
              <w:cnfStyle w:val="000000100000"/>
            </w:pPr>
            <w:r>
              <w:t>Power point prezentacija</w:t>
            </w:r>
          </w:p>
        </w:tc>
      </w:tr>
      <w:tr w:rsidR="00590CCE" w:rsidRPr="008E41A9" w:rsidTr="00777ED1">
        <w:tc>
          <w:tcPr>
            <w:cnfStyle w:val="001000000000"/>
            <w:tcW w:w="959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14.</w:t>
            </w:r>
          </w:p>
          <w:p w:rsidR="00E97167" w:rsidRPr="008E41A9" w:rsidRDefault="00E97167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15.</w:t>
            </w:r>
          </w:p>
        </w:tc>
        <w:tc>
          <w:tcPr>
            <w:tcW w:w="2302" w:type="dxa"/>
            <w:vAlign w:val="center"/>
          </w:tcPr>
          <w:p w:rsidR="00590CCE" w:rsidRPr="008E41A9" w:rsidRDefault="00590C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PRAVOPIS: Veliko i mal</w:t>
            </w:r>
            <w:r w:rsidR="00A41E9E" w:rsidRPr="008E41A9">
              <w:rPr>
                <w:sz w:val="20"/>
              </w:rPr>
              <w:t>o slovo</w:t>
            </w:r>
          </w:p>
          <w:p w:rsidR="00D14FF7" w:rsidRPr="008E41A9" w:rsidRDefault="00777ED1" w:rsidP="001C2DEB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1C2DEB">
              <w:rPr>
                <w:sz w:val="20"/>
              </w:rPr>
              <w:t>uvježbavanje</w:t>
            </w:r>
          </w:p>
        </w:tc>
        <w:tc>
          <w:tcPr>
            <w:tcW w:w="3225" w:type="dxa"/>
            <w:vAlign w:val="center"/>
          </w:tcPr>
          <w:p w:rsidR="0066285F" w:rsidRDefault="0066285F" w:rsidP="00AD4256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AD4256" w:rsidRPr="00AD4256" w:rsidRDefault="00AD4256" w:rsidP="00AD4256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AD4256">
              <w:rPr>
                <w:sz w:val="20"/>
              </w:rPr>
              <w:t>- primjenjiva</w:t>
            </w:r>
            <w:r>
              <w:rPr>
                <w:sz w:val="20"/>
              </w:rPr>
              <w:t xml:space="preserve">ti pravopisna pravila </w:t>
            </w:r>
          </w:p>
          <w:p w:rsidR="00590CCE" w:rsidRPr="008E41A9" w:rsidRDefault="00AD4256" w:rsidP="00AD4256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AD4256">
              <w:rPr>
                <w:sz w:val="20"/>
              </w:rPr>
              <w:t xml:space="preserve">- koristiti se samostalno pravopisom u pisanju </w:t>
            </w:r>
            <w:r>
              <w:rPr>
                <w:sz w:val="20"/>
              </w:rPr>
              <w:t>velikog i malog slova</w:t>
            </w:r>
            <w:r w:rsidRPr="00AD4256">
              <w:rPr>
                <w:sz w:val="20"/>
              </w:rPr>
              <w:t xml:space="preserve"> </w:t>
            </w:r>
          </w:p>
        </w:tc>
        <w:tc>
          <w:tcPr>
            <w:tcW w:w="2728" w:type="dxa"/>
          </w:tcPr>
          <w:p w:rsidR="00590CCE" w:rsidRPr="00C5231D" w:rsidRDefault="002E44B3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-pravopisna norma, pisanje velikog i malog slova</w:t>
            </w:r>
          </w:p>
        </w:tc>
        <w:tc>
          <w:tcPr>
            <w:tcW w:w="2138" w:type="dxa"/>
          </w:tcPr>
          <w:p w:rsidR="00590CCE" w:rsidRPr="008E41A9" w:rsidRDefault="00590CCE">
            <w:pPr>
              <w:cnfStyle w:val="000000000000"/>
            </w:pPr>
          </w:p>
        </w:tc>
      </w:tr>
      <w:tr w:rsidR="00590CCE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0CCE" w:rsidRPr="008E41A9" w:rsidRDefault="003F49C6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E97167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E97167" w:rsidRPr="008E41A9" w:rsidRDefault="001D4B25" w:rsidP="00E97167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LJUBAVNA PJESMA</w:t>
            </w:r>
            <w:r w:rsidR="00E97167" w:rsidRPr="008E41A9">
              <w:rPr>
                <w:sz w:val="20"/>
              </w:rPr>
              <w:t>:</w:t>
            </w:r>
          </w:p>
          <w:p w:rsidR="00590CCE" w:rsidRPr="008E41A9" w:rsidRDefault="00E97167" w:rsidP="00E97167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 J. Pupačić «Zaljubljen u ljubav»</w:t>
            </w:r>
          </w:p>
          <w:p w:rsidR="00D14FF7" w:rsidRPr="008E41A9" w:rsidRDefault="00D14FF7" w:rsidP="00E97167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590CCE" w:rsidRDefault="001955B3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1955B3" w:rsidRPr="008E41A9" w:rsidRDefault="001955B3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-prepoznati vrstu i osobitosti ljubavne pjesme, prepoznati osnovne motive, protumačiti značenje naslova, uočiti osobitosti jezika i stila (perfekt, slobodan stih)</w:t>
            </w:r>
          </w:p>
        </w:tc>
        <w:tc>
          <w:tcPr>
            <w:tcW w:w="2728" w:type="dxa"/>
          </w:tcPr>
          <w:p w:rsidR="00590CCE" w:rsidRPr="00C5231D" w:rsidRDefault="001955B3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-ljubavna lirska pjesma, slobodni stih, opkoračenje, prebacivanje, metafora i usporedba</w:t>
            </w:r>
          </w:p>
        </w:tc>
        <w:tc>
          <w:tcPr>
            <w:tcW w:w="2138" w:type="dxa"/>
          </w:tcPr>
          <w:p w:rsidR="00590CCE" w:rsidRPr="008E41A9" w:rsidRDefault="00590CCE">
            <w:pPr>
              <w:cnfStyle w:val="000000100000"/>
            </w:pPr>
          </w:p>
        </w:tc>
      </w:tr>
      <w:tr w:rsidR="00590CCE" w:rsidRPr="008E41A9" w:rsidTr="00777ED1">
        <w:tc>
          <w:tcPr>
            <w:cnfStyle w:val="001000000000"/>
            <w:tcW w:w="959" w:type="dxa"/>
            <w:vAlign w:val="center"/>
          </w:tcPr>
          <w:p w:rsidR="00590CCE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590CCE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E97167" w:rsidRPr="008E41A9" w:rsidRDefault="00E97167" w:rsidP="00E97167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PEJZAŽNA</w:t>
            </w:r>
            <w:r w:rsidR="001D4B25">
              <w:rPr>
                <w:sz w:val="20"/>
              </w:rPr>
              <w:t xml:space="preserve"> PJESMA</w:t>
            </w:r>
            <w:r w:rsidRPr="008E41A9">
              <w:rPr>
                <w:sz w:val="20"/>
              </w:rPr>
              <w:t xml:space="preserve">: </w:t>
            </w:r>
          </w:p>
          <w:p w:rsidR="00590CCE" w:rsidRPr="008E41A9" w:rsidRDefault="00E97167" w:rsidP="00E97167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A. G. Matoš «Jesenje veče», SONET</w:t>
            </w:r>
          </w:p>
          <w:p w:rsidR="00D14FF7" w:rsidRPr="008E41A9" w:rsidRDefault="00D14FF7" w:rsidP="00E97167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66285F" w:rsidRDefault="0066285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590CCE" w:rsidRPr="008E41A9" w:rsidRDefault="0066285F" w:rsidP="00523B6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590CCE" w:rsidRPr="008E41A9">
              <w:rPr>
                <w:sz w:val="20"/>
              </w:rPr>
              <w:t xml:space="preserve"> </w:t>
            </w:r>
            <w:r w:rsidR="001955B3">
              <w:rPr>
                <w:sz w:val="20"/>
              </w:rPr>
              <w:t xml:space="preserve">slušati interpretativno čitanje, </w:t>
            </w:r>
            <w:r w:rsidR="00590CCE" w:rsidRPr="008E41A9">
              <w:rPr>
                <w:sz w:val="20"/>
              </w:rPr>
              <w:t>prepoznati vrstu i osobitosti</w:t>
            </w:r>
            <w:r>
              <w:rPr>
                <w:sz w:val="20"/>
              </w:rPr>
              <w:t xml:space="preserve"> pejzažne </w:t>
            </w:r>
            <w:r w:rsidR="00590CCE" w:rsidRPr="008E41A9">
              <w:rPr>
                <w:sz w:val="20"/>
              </w:rPr>
              <w:t xml:space="preserve"> pjesme, </w:t>
            </w:r>
            <w:r>
              <w:rPr>
                <w:sz w:val="20"/>
              </w:rPr>
              <w:t xml:space="preserve">uočiti pjesničke slike, </w:t>
            </w:r>
            <w:r w:rsidR="00523B68">
              <w:rPr>
                <w:sz w:val="20"/>
              </w:rPr>
              <w:t>uočiti specifičnost forme talijanskog soneta, prepoznati osobitosti poetskog jezika (zvučnost, slikovitost, uporaba prezenta</w:t>
            </w:r>
            <w:r w:rsidR="00590CCE" w:rsidRPr="008E41A9">
              <w:rPr>
                <w:sz w:val="20"/>
              </w:rPr>
              <w:t xml:space="preserve"> </w:t>
            </w:r>
            <w:r w:rsidR="00523B68">
              <w:rPr>
                <w:sz w:val="20"/>
              </w:rPr>
              <w:t>)</w:t>
            </w:r>
          </w:p>
        </w:tc>
        <w:tc>
          <w:tcPr>
            <w:tcW w:w="2728" w:type="dxa"/>
          </w:tcPr>
          <w:p w:rsidR="00590CCE" w:rsidRPr="00C5231D" w:rsidRDefault="00523B68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 pejzažna pjesma, sonet, katren, tercina; obgrljena,  unakrsna i parna rima; aliteracija, asonanca, personifikacija, inverzija, pleonazam</w:t>
            </w:r>
          </w:p>
        </w:tc>
        <w:tc>
          <w:tcPr>
            <w:tcW w:w="2138" w:type="dxa"/>
          </w:tcPr>
          <w:p w:rsidR="00590CCE" w:rsidRPr="008E41A9" w:rsidRDefault="00590CCE">
            <w:pPr>
              <w:cnfStyle w:val="000000000000"/>
            </w:pPr>
          </w:p>
        </w:tc>
      </w:tr>
      <w:tr w:rsidR="00590CCE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590CCE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590CCE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2B3DED" w:rsidRPr="008E41A9" w:rsidRDefault="002B3DED" w:rsidP="002B3DED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DITIRAMB: </w:t>
            </w:r>
          </w:p>
          <w:p w:rsidR="00590CCE" w:rsidRPr="008E41A9" w:rsidRDefault="002B3DED" w:rsidP="002B3DED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V. Nazor «Cvrčak»</w:t>
            </w:r>
          </w:p>
          <w:p w:rsidR="00D14FF7" w:rsidRPr="008E41A9" w:rsidRDefault="00D14FF7" w:rsidP="002B3DED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590CCE" w:rsidRDefault="00042668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042668" w:rsidRPr="008E41A9" w:rsidRDefault="00042668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-slušati interpretativno čitanje, odrediti temu i prepoznati pejzažne motive, odrediti ton pjesme</w:t>
            </w:r>
            <w:r w:rsidR="00876701">
              <w:rPr>
                <w:sz w:val="20"/>
              </w:rPr>
              <w:t xml:space="preserve"> i pjesnikov stav</w:t>
            </w:r>
            <w:r>
              <w:rPr>
                <w:sz w:val="20"/>
              </w:rPr>
              <w:t>, prepoznati stilska sredstva</w:t>
            </w:r>
          </w:p>
        </w:tc>
        <w:tc>
          <w:tcPr>
            <w:tcW w:w="2728" w:type="dxa"/>
          </w:tcPr>
          <w:p w:rsidR="00590CCE" w:rsidRPr="00C5231D" w:rsidRDefault="00042668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 diitiramb, aliteracija, onomatopeja, hiperbola, polisindeton, metafora, retoričko pitanje, slobodan stih</w:t>
            </w:r>
          </w:p>
        </w:tc>
        <w:tc>
          <w:tcPr>
            <w:tcW w:w="2138" w:type="dxa"/>
          </w:tcPr>
          <w:p w:rsidR="00590CCE" w:rsidRPr="008E41A9" w:rsidRDefault="00590CCE">
            <w:pPr>
              <w:cnfStyle w:val="000000100000"/>
            </w:pPr>
          </w:p>
        </w:tc>
      </w:tr>
      <w:tr w:rsidR="00B75BAF" w:rsidRPr="008E41A9" w:rsidTr="00777ED1">
        <w:tc>
          <w:tcPr>
            <w:cnfStyle w:val="001000000000"/>
            <w:tcW w:w="959" w:type="dxa"/>
            <w:vAlign w:val="center"/>
          </w:tcPr>
          <w:p w:rsidR="00B75BAF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B75BAF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SOCIJALNA:</w:t>
            </w:r>
          </w:p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 D. Cesarić «Vagonaši»</w:t>
            </w:r>
          </w:p>
          <w:p w:rsidR="00D14FF7" w:rsidRPr="008E41A9" w:rsidRDefault="00D14FF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B75BAF" w:rsidRDefault="00857C53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57C53" w:rsidRPr="008E41A9" w:rsidRDefault="00857C53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obilježja socijalne pjesme i osvijestiti poguban utjecaj siromaštva  na čovjeka i međuljudske odnose</w:t>
            </w:r>
            <w:r w:rsidR="007D2904">
              <w:rPr>
                <w:sz w:val="20"/>
              </w:rPr>
              <w:t>, prepoznati pjesnikov stav prema problematici, uočiti obilježja jezika i stila (1.l mn, katreni, rima, ponavljanje, stilska sredstva)</w:t>
            </w:r>
          </w:p>
        </w:tc>
        <w:tc>
          <w:tcPr>
            <w:tcW w:w="2728" w:type="dxa"/>
          </w:tcPr>
          <w:p w:rsidR="00B75BAF" w:rsidRPr="00C5231D" w:rsidRDefault="007D2904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-socijalna lirska pjesma, ironija, epitet, poredba, polisindeton, nepravilna rima</w:t>
            </w:r>
          </w:p>
        </w:tc>
        <w:tc>
          <w:tcPr>
            <w:tcW w:w="2138" w:type="dxa"/>
          </w:tcPr>
          <w:p w:rsidR="00B75BAF" w:rsidRPr="008E41A9" w:rsidRDefault="00B75BAF">
            <w:pPr>
              <w:cnfStyle w:val="000000000000"/>
            </w:pPr>
          </w:p>
        </w:tc>
      </w:tr>
      <w:tr w:rsidR="00B75BAF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B75BAF" w:rsidRPr="008E41A9" w:rsidRDefault="00372FA4" w:rsidP="00A41E9E">
            <w:pPr>
              <w:tabs>
                <w:tab w:val="left" w:pos="10260"/>
              </w:tabs>
              <w:jc w:val="center"/>
              <w:rPr>
                <w:color w:val="auto"/>
                <w:sz w:val="20"/>
              </w:rPr>
            </w:pPr>
            <w:r w:rsidRPr="007E7EA2">
              <w:rPr>
                <w:color w:val="4F81BD" w:themeColor="accent1"/>
                <w:sz w:val="20"/>
              </w:rPr>
              <w:lastRenderedPageBreak/>
              <w:t>20</w:t>
            </w:r>
            <w:r w:rsidR="00B75BAF" w:rsidRPr="007E7EA2">
              <w:rPr>
                <w:color w:val="4F81BD" w:themeColor="accent1"/>
                <w:sz w:val="20"/>
              </w:rPr>
              <w:t xml:space="preserve">. </w:t>
            </w:r>
          </w:p>
        </w:tc>
        <w:tc>
          <w:tcPr>
            <w:tcW w:w="2302" w:type="dxa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LEKTIRA </w:t>
            </w:r>
            <w:r w:rsidR="008B7771">
              <w:rPr>
                <w:sz w:val="20"/>
              </w:rPr>
              <w:t>–</w:t>
            </w:r>
            <w:r w:rsidRPr="008E41A9">
              <w:rPr>
                <w:sz w:val="20"/>
              </w:rPr>
              <w:t xml:space="preserve"> lirika</w:t>
            </w:r>
          </w:p>
        </w:tc>
        <w:tc>
          <w:tcPr>
            <w:tcW w:w="3225" w:type="dxa"/>
            <w:vAlign w:val="center"/>
          </w:tcPr>
          <w:p w:rsidR="00B75BAF" w:rsidRDefault="00777ED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777ED1" w:rsidRPr="008E41A9" w:rsidRDefault="00777ED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-samostalno interpretirati lirske pjesme po vlastitom izboru</w:t>
            </w:r>
          </w:p>
        </w:tc>
        <w:tc>
          <w:tcPr>
            <w:tcW w:w="2728" w:type="dxa"/>
          </w:tcPr>
          <w:p w:rsidR="00B75BAF" w:rsidRPr="00C5231D" w:rsidRDefault="007D2904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 xml:space="preserve">-lirska vrsta, tema, motiv, pjesničke slike, </w:t>
            </w:r>
            <w:r w:rsidR="001852B3" w:rsidRPr="00C5231D">
              <w:rPr>
                <w:sz w:val="20"/>
                <w:szCs w:val="20"/>
              </w:rPr>
              <w:t>stih i strofa, stilska sredstva, univerzalno značenje pjesme</w:t>
            </w:r>
          </w:p>
        </w:tc>
        <w:tc>
          <w:tcPr>
            <w:tcW w:w="2138" w:type="dxa"/>
          </w:tcPr>
          <w:p w:rsidR="00B75BAF" w:rsidRPr="008E41A9" w:rsidRDefault="00B75BAF">
            <w:pPr>
              <w:cnfStyle w:val="000000100000"/>
            </w:pPr>
          </w:p>
        </w:tc>
      </w:tr>
      <w:tr w:rsidR="00B75BAF" w:rsidRPr="008E41A9" w:rsidTr="00777ED1">
        <w:tc>
          <w:tcPr>
            <w:cnfStyle w:val="001000000000"/>
            <w:tcW w:w="959" w:type="dxa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2</w:t>
            </w:r>
            <w:r w:rsidR="00372FA4">
              <w:rPr>
                <w:sz w:val="20"/>
              </w:rPr>
              <w:t>1</w:t>
            </w:r>
            <w:r w:rsidRPr="008E41A9">
              <w:rPr>
                <w:sz w:val="20"/>
              </w:rPr>
              <w:t>.</w:t>
            </w:r>
          </w:p>
          <w:p w:rsidR="00B75BAF" w:rsidRPr="008E41A9" w:rsidRDefault="00B75BAF" w:rsidP="00777ED1">
            <w:pPr>
              <w:tabs>
                <w:tab w:val="left" w:pos="10260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2302" w:type="dxa"/>
            <w:vAlign w:val="center"/>
          </w:tcPr>
          <w:p w:rsidR="006F0603" w:rsidRDefault="006F0603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EPITAF, </w:t>
            </w:r>
            <w:r w:rsidR="00B75BAF" w:rsidRPr="008E41A9">
              <w:rPr>
                <w:sz w:val="20"/>
              </w:rPr>
              <w:t>EPIGRAM:</w:t>
            </w:r>
          </w:p>
          <w:p w:rsidR="00777ED1" w:rsidRDefault="0030141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 Zapisi sa stećaka, I.Česmički “Prosperu”  Marcijal “Fabuli”</w:t>
            </w:r>
          </w:p>
          <w:p w:rsidR="00B75BAF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 PJESMA U PROZI</w:t>
            </w:r>
          </w:p>
          <w:p w:rsidR="0030141E" w:rsidRPr="008E41A9" w:rsidRDefault="0001063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F.Mažuranić “Budi svoj!”</w:t>
            </w:r>
          </w:p>
          <w:p w:rsidR="00D14FF7" w:rsidRPr="008E41A9" w:rsidRDefault="00D14FF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777ED1" w:rsidRDefault="00777ED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777ED1">
              <w:rPr>
                <w:sz w:val="20"/>
              </w:rPr>
              <w:t>Učenici će:</w:t>
            </w:r>
          </w:p>
          <w:p w:rsidR="00B75BAF" w:rsidRPr="008E41A9" w:rsidRDefault="007E7EA2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razliku epitafa i epigrama, p</w:t>
            </w:r>
            <w:r w:rsidR="00685D13">
              <w:rPr>
                <w:sz w:val="20"/>
              </w:rPr>
              <w:t>repoznati satiričan ton epigrama, usporediti pjesmu u prozi s drugim lirskim vrstama, uočiti stilska sredstva</w:t>
            </w:r>
          </w:p>
        </w:tc>
        <w:tc>
          <w:tcPr>
            <w:tcW w:w="2728" w:type="dxa"/>
          </w:tcPr>
          <w:p w:rsidR="00B75BAF" w:rsidRPr="00C5231D" w:rsidRDefault="007E7EA2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-epitaf, epigram, pjesma u prozi</w:t>
            </w:r>
          </w:p>
        </w:tc>
        <w:tc>
          <w:tcPr>
            <w:tcW w:w="2138" w:type="dxa"/>
          </w:tcPr>
          <w:p w:rsidR="00B75BAF" w:rsidRPr="008E41A9" w:rsidRDefault="00B75BAF">
            <w:pPr>
              <w:cnfStyle w:val="000000000000"/>
            </w:pPr>
          </w:p>
        </w:tc>
      </w:tr>
      <w:tr w:rsidR="00B75BAF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B75BAF" w:rsidRPr="008E41A9" w:rsidRDefault="00372FA4" w:rsidP="00A41E9E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B75BAF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B75BAF" w:rsidRDefault="00B75BA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LIRIKA – sinteza</w:t>
            </w:r>
          </w:p>
          <w:p w:rsidR="001C2DEB" w:rsidRPr="008E41A9" w:rsidRDefault="001C2DEB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usustavljivanje</w:t>
            </w:r>
          </w:p>
        </w:tc>
        <w:tc>
          <w:tcPr>
            <w:tcW w:w="3225" w:type="dxa"/>
            <w:vAlign w:val="center"/>
          </w:tcPr>
          <w:p w:rsidR="00777ED1" w:rsidRPr="00777ED1" w:rsidRDefault="00777ED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777ED1">
              <w:rPr>
                <w:sz w:val="20"/>
              </w:rPr>
              <w:t>Učenici će:</w:t>
            </w:r>
          </w:p>
          <w:p w:rsidR="00B75BAF" w:rsidRDefault="00777ED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777ED1">
              <w:rPr>
                <w:sz w:val="20"/>
              </w:rPr>
              <w:t>-usustaviti značajke lirske poezije</w:t>
            </w:r>
          </w:p>
          <w:p w:rsidR="007A5AE7" w:rsidRPr="008E41A9" w:rsidRDefault="007A5AE7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-izraditi umnu mapu</w:t>
            </w:r>
          </w:p>
        </w:tc>
        <w:tc>
          <w:tcPr>
            <w:tcW w:w="2728" w:type="dxa"/>
          </w:tcPr>
          <w:p w:rsidR="00B75BAF" w:rsidRPr="00C5231D" w:rsidRDefault="007A5AE7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-obilježja lirike, vrste lirskih pjesama, specifičnost pjesničkog jezika, stilska sredstva</w:t>
            </w:r>
          </w:p>
        </w:tc>
        <w:tc>
          <w:tcPr>
            <w:tcW w:w="2138" w:type="dxa"/>
          </w:tcPr>
          <w:p w:rsidR="00B75BAF" w:rsidRPr="008E41A9" w:rsidRDefault="00B75BAF">
            <w:pPr>
              <w:cnfStyle w:val="000000100000"/>
            </w:pPr>
          </w:p>
        </w:tc>
      </w:tr>
      <w:tr w:rsidR="00B75BAF" w:rsidRPr="008E41A9" w:rsidTr="00777ED1">
        <w:tc>
          <w:tcPr>
            <w:cnfStyle w:val="001000000000"/>
            <w:tcW w:w="959" w:type="dxa"/>
            <w:vAlign w:val="center"/>
          </w:tcPr>
          <w:p w:rsidR="00B75BAF" w:rsidRPr="008E41A9" w:rsidRDefault="00372FA4" w:rsidP="00A41E9E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B75BAF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FONETIKA I  FONOLOGIJA, FONEM, GRAFEM, FON I ALOFON</w:t>
            </w:r>
          </w:p>
          <w:p w:rsidR="00D14FF7" w:rsidRPr="008E41A9" w:rsidRDefault="00D14FF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- obrada</w:t>
            </w:r>
          </w:p>
        </w:tc>
        <w:tc>
          <w:tcPr>
            <w:tcW w:w="3225" w:type="dxa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Učenici će: </w:t>
            </w:r>
          </w:p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istražiti i protumačiti pojmove fonem, alofon, fonetika i fonologija, osvijestiti ulogu  fonema u jeziku</w:t>
            </w:r>
          </w:p>
        </w:tc>
        <w:tc>
          <w:tcPr>
            <w:tcW w:w="2728" w:type="dxa"/>
          </w:tcPr>
          <w:p w:rsidR="00B75BAF" w:rsidRPr="00C5231D" w:rsidRDefault="00F80C92">
            <w:pPr>
              <w:cnfStyle w:val="0000000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-fonetika i  fonologija, fonem, grafem, fon i alofon</w:t>
            </w:r>
          </w:p>
        </w:tc>
        <w:tc>
          <w:tcPr>
            <w:tcW w:w="2138" w:type="dxa"/>
          </w:tcPr>
          <w:p w:rsidR="00B75BAF" w:rsidRPr="008E41A9" w:rsidRDefault="00B75BAF">
            <w:pPr>
              <w:cnfStyle w:val="000000000000"/>
            </w:pPr>
          </w:p>
        </w:tc>
      </w:tr>
      <w:tr w:rsidR="00B75BAF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B75BAF" w:rsidRPr="008E41A9" w:rsidRDefault="00372FA4" w:rsidP="00A41E9E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B75BAF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FONETIKA</w:t>
            </w:r>
          </w:p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 – razdioba glasova</w:t>
            </w:r>
          </w:p>
          <w:p w:rsidR="00D14FF7" w:rsidRPr="008E41A9" w:rsidRDefault="00D14FF7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66285F" w:rsidRDefault="0066285F" w:rsidP="00A41E9E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B75BAF" w:rsidRPr="008E41A9" w:rsidRDefault="0066285F" w:rsidP="00177DD4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-aktivno slušati </w:t>
            </w:r>
            <w:r w:rsidR="00177DD4">
              <w:rPr>
                <w:sz w:val="20"/>
              </w:rPr>
              <w:t xml:space="preserve">zapisujući bilješke o </w:t>
            </w:r>
            <w:r w:rsidR="00B75BAF" w:rsidRPr="008E41A9">
              <w:rPr>
                <w:sz w:val="20"/>
              </w:rPr>
              <w:t xml:space="preserve">govornim organima i podjeli glasova; oprimjeriti akustička, artikulacijska i funkcionalna svojstva glasova, </w:t>
            </w:r>
          </w:p>
        </w:tc>
        <w:tc>
          <w:tcPr>
            <w:tcW w:w="2728" w:type="dxa"/>
          </w:tcPr>
          <w:p w:rsidR="00B75BAF" w:rsidRPr="00C5231D" w:rsidRDefault="00177DD4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 govorni organi, otvornici i zatvornici, samoglasnici i suglasnici, podjela otvornika i zatvornika</w:t>
            </w:r>
          </w:p>
        </w:tc>
        <w:tc>
          <w:tcPr>
            <w:tcW w:w="2138" w:type="dxa"/>
          </w:tcPr>
          <w:p w:rsidR="00B75BAF" w:rsidRPr="008E41A9" w:rsidRDefault="00B75BAF">
            <w:pPr>
              <w:cnfStyle w:val="000000100000"/>
            </w:pPr>
          </w:p>
        </w:tc>
      </w:tr>
      <w:tr w:rsidR="00B75BAF" w:rsidRPr="008E41A9" w:rsidTr="00777ED1">
        <w:tc>
          <w:tcPr>
            <w:cnfStyle w:val="001000000000"/>
            <w:tcW w:w="959" w:type="dxa"/>
            <w:vAlign w:val="center"/>
          </w:tcPr>
          <w:p w:rsidR="00B75BAF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B75BAF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PROVJERA ZNANJA LIRIKE</w:t>
            </w:r>
          </w:p>
        </w:tc>
        <w:tc>
          <w:tcPr>
            <w:tcW w:w="3225" w:type="dxa"/>
            <w:vAlign w:val="center"/>
          </w:tcPr>
          <w:p w:rsidR="00177DD4" w:rsidRDefault="00177DD4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B75BAF" w:rsidRPr="008E41A9" w:rsidRDefault="00177DD4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-provjeriti</w:t>
            </w:r>
            <w:r w:rsidR="00B75BAF" w:rsidRPr="008E41A9">
              <w:rPr>
                <w:sz w:val="20"/>
              </w:rPr>
              <w:t xml:space="preserve"> usvojenosti</w:t>
            </w:r>
            <w:r>
              <w:rPr>
                <w:sz w:val="20"/>
              </w:rPr>
              <w:t xml:space="preserve"> književnoteorijskog znanja i razumijevanja lirike</w:t>
            </w:r>
          </w:p>
        </w:tc>
        <w:tc>
          <w:tcPr>
            <w:tcW w:w="2728" w:type="dxa"/>
          </w:tcPr>
          <w:p w:rsidR="00B75BAF" w:rsidRPr="00C5231D" w:rsidRDefault="00F01F8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lirika</w:t>
            </w:r>
            <w:r w:rsidR="003A12FD">
              <w:rPr>
                <w:sz w:val="20"/>
                <w:szCs w:val="20"/>
              </w:rPr>
              <w:t xml:space="preserve"> – obilježja književnog roda</w:t>
            </w:r>
            <w:r>
              <w:rPr>
                <w:sz w:val="20"/>
                <w:szCs w:val="20"/>
              </w:rPr>
              <w:t>, vrste lirskih pjesama, stilska sredstva, vrste strofa i stihova, rima</w:t>
            </w:r>
          </w:p>
        </w:tc>
        <w:tc>
          <w:tcPr>
            <w:tcW w:w="2138" w:type="dxa"/>
          </w:tcPr>
          <w:p w:rsidR="00B75BAF" w:rsidRPr="008E41A9" w:rsidRDefault="00B75BAF">
            <w:pPr>
              <w:cnfStyle w:val="000000000000"/>
            </w:pPr>
          </w:p>
        </w:tc>
      </w:tr>
      <w:tr w:rsidR="00B75BAF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B75BAF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B75BAF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LIRSKO-EPSKO PJESNIŠTVO:</w:t>
            </w:r>
          </w:p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BALADA «Hasanaginica»</w:t>
            </w:r>
          </w:p>
          <w:p w:rsidR="00D14FF7" w:rsidRPr="008E41A9" w:rsidRDefault="00D14FF7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F660CA" w:rsidRDefault="00B75BAF" w:rsidP="00F660CA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Učen</w:t>
            </w:r>
            <w:r w:rsidR="00F660CA">
              <w:rPr>
                <w:sz w:val="20"/>
              </w:rPr>
              <w:t xml:space="preserve">ici će: </w:t>
            </w:r>
          </w:p>
          <w:p w:rsidR="00B75BAF" w:rsidRPr="008E41A9" w:rsidRDefault="00E10BCF" w:rsidP="00E10BCF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-prepoznati  lirske, epske i dramske elemente, </w:t>
            </w:r>
            <w:r w:rsidR="00F660CA">
              <w:rPr>
                <w:sz w:val="20"/>
              </w:rPr>
              <w:t>uočiti  obilježja</w:t>
            </w:r>
            <w:r w:rsidR="00B75BAF" w:rsidRPr="008E41A9">
              <w:rPr>
                <w:sz w:val="20"/>
              </w:rPr>
              <w:t xml:space="preserve"> lirsko-epskog pjesništva</w:t>
            </w:r>
            <w:r>
              <w:rPr>
                <w:sz w:val="20"/>
              </w:rPr>
              <w:t>, prepoznati problematiku položaja žene u patrijarhalnom društvu</w:t>
            </w:r>
          </w:p>
        </w:tc>
        <w:tc>
          <w:tcPr>
            <w:tcW w:w="2728" w:type="dxa"/>
          </w:tcPr>
          <w:p w:rsidR="00B75BAF" w:rsidRPr="00C5231D" w:rsidRDefault="00E10BCF">
            <w:pPr>
              <w:cnfStyle w:val="000000100000"/>
              <w:rPr>
                <w:sz w:val="20"/>
                <w:szCs w:val="20"/>
              </w:rPr>
            </w:pPr>
            <w:r w:rsidRPr="00C5231D">
              <w:rPr>
                <w:sz w:val="20"/>
                <w:szCs w:val="20"/>
              </w:rPr>
              <w:t>-lirsko-epska pjesma, balada, epski deseterac, slavenska antiteza, formula</w:t>
            </w:r>
            <w:r w:rsidR="007F3BC7">
              <w:rPr>
                <w:sz w:val="20"/>
                <w:szCs w:val="20"/>
              </w:rPr>
              <w:t>ičan način izražavanja</w:t>
            </w:r>
            <w:bookmarkStart w:id="1" w:name="_GoBack"/>
            <w:bookmarkEnd w:id="1"/>
          </w:p>
        </w:tc>
        <w:tc>
          <w:tcPr>
            <w:tcW w:w="2138" w:type="dxa"/>
          </w:tcPr>
          <w:p w:rsidR="00B75BAF" w:rsidRPr="008E41A9" w:rsidRDefault="00B75BAF">
            <w:pPr>
              <w:cnfStyle w:val="000000100000"/>
            </w:pPr>
          </w:p>
        </w:tc>
      </w:tr>
      <w:tr w:rsidR="00B75BAF" w:rsidRPr="008E41A9" w:rsidTr="00777ED1">
        <w:tc>
          <w:tcPr>
            <w:cnfStyle w:val="001000000000"/>
            <w:tcW w:w="959" w:type="dxa"/>
            <w:vAlign w:val="center"/>
          </w:tcPr>
          <w:p w:rsidR="00B75BAF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B75BAF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EPIKA </w:t>
            </w:r>
          </w:p>
          <w:p w:rsidR="00B75BAF" w:rsidRDefault="00B75BA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obilježja književnog roda</w:t>
            </w:r>
          </w:p>
          <w:p w:rsidR="00777ED1" w:rsidRPr="008E41A9" w:rsidRDefault="00777ED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E41EFF" w:rsidRDefault="00E41EF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B75BAF" w:rsidRPr="008E41A9" w:rsidRDefault="00E41EFF" w:rsidP="00B70493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</w:t>
            </w:r>
            <w:r w:rsidR="00B75BAF" w:rsidRPr="008E41A9">
              <w:rPr>
                <w:sz w:val="20"/>
              </w:rPr>
              <w:t>bjasniti nastana</w:t>
            </w:r>
            <w:r>
              <w:rPr>
                <w:sz w:val="20"/>
              </w:rPr>
              <w:t>k i razvoj epike, uočiti obilježja</w:t>
            </w:r>
            <w:r w:rsidR="00B70493">
              <w:t xml:space="preserve"> </w:t>
            </w:r>
            <w:r w:rsidR="00B70493" w:rsidRPr="00B70493">
              <w:rPr>
                <w:sz w:val="20"/>
              </w:rPr>
              <w:t>i strukturu epskog djela</w:t>
            </w:r>
            <w:r w:rsidR="00B75BAF" w:rsidRPr="008E41A9">
              <w:rPr>
                <w:sz w:val="20"/>
              </w:rPr>
              <w:t xml:space="preserve">, </w:t>
            </w:r>
            <w:r>
              <w:rPr>
                <w:sz w:val="20"/>
              </w:rPr>
              <w:t>n</w:t>
            </w:r>
            <w:r w:rsidR="00B75BAF" w:rsidRPr="008E41A9">
              <w:rPr>
                <w:sz w:val="20"/>
              </w:rPr>
              <w:t>a</w:t>
            </w:r>
            <w:r>
              <w:rPr>
                <w:sz w:val="20"/>
              </w:rPr>
              <w:t xml:space="preserve">vesti epske vrste, </w:t>
            </w:r>
            <w:r w:rsidR="00B75BAF" w:rsidRPr="008E41A9">
              <w:rPr>
                <w:sz w:val="20"/>
              </w:rPr>
              <w:t>razlikovati ep</w:t>
            </w:r>
            <w:r w:rsidR="00B70493">
              <w:rPr>
                <w:sz w:val="20"/>
              </w:rPr>
              <w:t>iku u prozi i epiku u stihu</w:t>
            </w:r>
          </w:p>
        </w:tc>
        <w:tc>
          <w:tcPr>
            <w:tcW w:w="2728" w:type="dxa"/>
          </w:tcPr>
          <w:p w:rsidR="00B75BAF" w:rsidRPr="00C5231D" w:rsidRDefault="00B7049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epika, obilježja književnog roda, sturktura epskog djela, epske tehnike, epika u prozi, epika u stihu</w:t>
            </w:r>
          </w:p>
        </w:tc>
        <w:tc>
          <w:tcPr>
            <w:tcW w:w="2138" w:type="dxa"/>
          </w:tcPr>
          <w:p w:rsidR="00B75BAF" w:rsidRPr="008E41A9" w:rsidRDefault="00B75BAF">
            <w:pPr>
              <w:cnfStyle w:val="000000000000"/>
            </w:pPr>
          </w:p>
        </w:tc>
      </w:tr>
      <w:tr w:rsidR="00B75BAF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B75BAF" w:rsidRPr="008E41A9" w:rsidRDefault="00B75BAF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  <w:p w:rsidR="00B75BAF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B75BAF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6D3B31" w:rsidRDefault="006D3B3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PRIPOVIJEDANJE, PREPRIČAVANJE</w:t>
            </w:r>
          </w:p>
          <w:p w:rsidR="00777ED1" w:rsidRPr="008E41A9" w:rsidRDefault="00777ED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0F0F21" w:rsidRDefault="000F0F2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B75BAF" w:rsidRPr="008E41A9" w:rsidRDefault="000F0F2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razliku pripovijedanja i prepričavanja, sažeto prepričati  radni dan jednog učenika</w:t>
            </w:r>
          </w:p>
        </w:tc>
        <w:tc>
          <w:tcPr>
            <w:tcW w:w="2728" w:type="dxa"/>
          </w:tcPr>
          <w:p w:rsidR="00B75BAF" w:rsidRPr="00C5231D" w:rsidRDefault="00FF7FD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-pripovijedanje, prepričavanje, struktura pripovjedačkog teksta </w:t>
            </w:r>
          </w:p>
        </w:tc>
        <w:tc>
          <w:tcPr>
            <w:tcW w:w="2138" w:type="dxa"/>
          </w:tcPr>
          <w:p w:rsidR="00B75BAF" w:rsidRPr="008E41A9" w:rsidRDefault="00B75BAF">
            <w:pPr>
              <w:cnfStyle w:val="000000100000"/>
            </w:pPr>
          </w:p>
        </w:tc>
      </w:tr>
      <w:tr w:rsidR="006D3B31" w:rsidRPr="008E41A9" w:rsidTr="00777ED1">
        <w:tc>
          <w:tcPr>
            <w:cnfStyle w:val="001000000000"/>
            <w:tcW w:w="959" w:type="dxa"/>
            <w:vAlign w:val="center"/>
          </w:tcPr>
          <w:p w:rsidR="006D3B31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6D3B31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6D3B31" w:rsidRDefault="006D3B3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JEDNOSTAVNI, KRATKI PROZNI OBLICI</w:t>
            </w:r>
          </w:p>
          <w:p w:rsidR="00777ED1" w:rsidRPr="008E41A9" w:rsidRDefault="00777ED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6D3B31" w:rsidRDefault="00FF7FD8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FF7FD8" w:rsidRPr="00FF7FD8" w:rsidRDefault="00FF7FD8" w:rsidP="00FF7FD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t xml:space="preserve"> </w:t>
            </w:r>
            <w:r w:rsidRPr="00FF7FD8">
              <w:rPr>
                <w:sz w:val="20"/>
              </w:rPr>
              <w:t>uvježbavati strategije čitanja</w:t>
            </w:r>
          </w:p>
          <w:p w:rsidR="00FF7FD8" w:rsidRDefault="00FF7FD8" w:rsidP="00FF7FD8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FF7FD8">
              <w:rPr>
                <w:sz w:val="20"/>
              </w:rPr>
              <w:t>-izdvajati ključne pojmove iz vezanoga teksta,djelotvorno se služiti bilješkama i natuknicama</w:t>
            </w:r>
          </w:p>
          <w:p w:rsidR="00FF7FD8" w:rsidRPr="008E41A9" w:rsidRDefault="00FF7FD8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728" w:type="dxa"/>
          </w:tcPr>
          <w:p w:rsidR="006D3B31" w:rsidRPr="00C5231D" w:rsidRDefault="00FF7FD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-mit, bajka, basna, legenda, vic, zagonetka, pitalica, poslovica</w:t>
            </w:r>
          </w:p>
        </w:tc>
        <w:tc>
          <w:tcPr>
            <w:tcW w:w="2138" w:type="dxa"/>
          </w:tcPr>
          <w:p w:rsidR="006D3B31" w:rsidRPr="008E41A9" w:rsidRDefault="006D3B31">
            <w:pPr>
              <w:cnfStyle w:val="000000000000"/>
            </w:pPr>
          </w:p>
        </w:tc>
      </w:tr>
      <w:tr w:rsidR="006D3B31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6D3B31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6D3B31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6D3B31" w:rsidRPr="008E41A9" w:rsidRDefault="006D3B3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LEKTIRA – MITOVI Prometej, Edip</w:t>
            </w:r>
          </w:p>
          <w:p w:rsidR="006D3B31" w:rsidRDefault="006D3B3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Sizif, Tantal, Orfej i Euridika</w:t>
            </w:r>
          </w:p>
          <w:p w:rsidR="00777ED1" w:rsidRPr="008E41A9" w:rsidRDefault="00777ED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-samostalna obrada s elementima interpretacije</w:t>
            </w:r>
          </w:p>
        </w:tc>
        <w:tc>
          <w:tcPr>
            <w:tcW w:w="3225" w:type="dxa"/>
            <w:vAlign w:val="center"/>
          </w:tcPr>
          <w:p w:rsidR="006D3B31" w:rsidRDefault="00FF7FD8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FF7FD8" w:rsidRDefault="00FF7FD8" w:rsidP="00FF7FD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-prepričati odabrane mitove, uočiti specifičnosti mitskog viđenja svijeta, objasniti izraze prometejstvo, Edipov kompleks, Sizifov posao, Tantalove muke, Pandorina kutija</w:t>
            </w:r>
          </w:p>
          <w:p w:rsidR="00FF7FD8" w:rsidRDefault="00FF7FD8" w:rsidP="00FF7FD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  <w:p w:rsidR="00FF7FD8" w:rsidRPr="008E41A9" w:rsidRDefault="00FF7FD8" w:rsidP="00FF7FD8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728" w:type="dxa"/>
          </w:tcPr>
          <w:p w:rsidR="006D3B31" w:rsidRPr="00C5231D" w:rsidRDefault="00FF7FD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mit, mitsko viđenje svijeta i čovjeka, </w:t>
            </w:r>
            <w:r w:rsidRPr="00FF7FD8">
              <w:rPr>
                <w:sz w:val="20"/>
                <w:szCs w:val="20"/>
              </w:rPr>
              <w:t>prometejstvo, Edipov kompleks, Sizifov posao, Tantalove muke, Pandorina kutija</w:t>
            </w:r>
          </w:p>
        </w:tc>
        <w:tc>
          <w:tcPr>
            <w:tcW w:w="2138" w:type="dxa"/>
          </w:tcPr>
          <w:p w:rsidR="006D3B31" w:rsidRPr="008E41A9" w:rsidRDefault="006D3B31">
            <w:pPr>
              <w:cnfStyle w:val="000000100000"/>
            </w:pPr>
          </w:p>
        </w:tc>
      </w:tr>
      <w:tr w:rsidR="006D3B31" w:rsidRPr="008E41A9" w:rsidTr="00777ED1">
        <w:tc>
          <w:tcPr>
            <w:cnfStyle w:val="001000000000"/>
            <w:tcW w:w="959" w:type="dxa"/>
            <w:vAlign w:val="center"/>
          </w:tcPr>
          <w:p w:rsidR="006D3B31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31</w:t>
            </w:r>
            <w:r w:rsidR="006D3B31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6D3B31" w:rsidRPr="008E41A9" w:rsidRDefault="006D3B3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RAŠČLAMBA PISANE PROVJERE LIRIKE</w:t>
            </w:r>
          </w:p>
        </w:tc>
        <w:tc>
          <w:tcPr>
            <w:tcW w:w="3225" w:type="dxa"/>
            <w:vAlign w:val="center"/>
          </w:tcPr>
          <w:p w:rsidR="006D3B31" w:rsidRDefault="00FF7FD8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FF7FD8" w:rsidRPr="008E41A9" w:rsidRDefault="00FF7FD8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-analizirati i ispraviti pogreške po pitanjima i procjeniti razinu usvojenog znanja</w:t>
            </w:r>
          </w:p>
        </w:tc>
        <w:tc>
          <w:tcPr>
            <w:tcW w:w="2728" w:type="dxa"/>
          </w:tcPr>
          <w:p w:rsidR="006D3B31" w:rsidRPr="00C5231D" w:rsidRDefault="00D72D36">
            <w:pPr>
              <w:cnfStyle w:val="000000000000"/>
              <w:rPr>
                <w:sz w:val="20"/>
                <w:szCs w:val="20"/>
              </w:rPr>
            </w:pPr>
            <w:r w:rsidRPr="00D72D36">
              <w:rPr>
                <w:sz w:val="20"/>
                <w:szCs w:val="20"/>
              </w:rPr>
              <w:t>- lirika – obilježja književnog roda, vrste lirskih pjesama, stilska sredstva, vrste strofa i stihova, rima</w:t>
            </w:r>
          </w:p>
        </w:tc>
        <w:tc>
          <w:tcPr>
            <w:tcW w:w="2138" w:type="dxa"/>
          </w:tcPr>
          <w:p w:rsidR="006D3B31" w:rsidRPr="008E41A9" w:rsidRDefault="006D3B31">
            <w:pPr>
              <w:cnfStyle w:val="000000000000"/>
            </w:pPr>
          </w:p>
        </w:tc>
      </w:tr>
      <w:tr w:rsidR="006D3B31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6D3B31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6D3B31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6D3B31" w:rsidRDefault="00D84C68" w:rsidP="006D3B3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OPISIVANJE</w:t>
            </w:r>
          </w:p>
          <w:p w:rsidR="00777ED1" w:rsidRPr="008E41A9" w:rsidRDefault="00777ED1" w:rsidP="006D3B3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6D3B31" w:rsidRDefault="00D72D3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D72D36" w:rsidRPr="008E41A9" w:rsidRDefault="00D72D3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-naznačiti karakteristike opisa, osvijestiti uporabu stilskih sredstava u opisu, opisati kolegu ili kolegicu iz razreda</w:t>
            </w:r>
          </w:p>
        </w:tc>
        <w:tc>
          <w:tcPr>
            <w:tcW w:w="2728" w:type="dxa"/>
          </w:tcPr>
          <w:p w:rsidR="006D3B31" w:rsidRPr="00C5231D" w:rsidRDefault="00D72D3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opis, opisivanje, objektivni i subjektivni opis, postupnost opisivanja, opis interijera i eksterijera, opis osobe</w:t>
            </w:r>
          </w:p>
        </w:tc>
        <w:tc>
          <w:tcPr>
            <w:tcW w:w="2138" w:type="dxa"/>
          </w:tcPr>
          <w:p w:rsidR="006D3B31" w:rsidRPr="008E41A9" w:rsidRDefault="006D3B31">
            <w:pPr>
              <w:cnfStyle w:val="000000100000"/>
            </w:pPr>
          </w:p>
        </w:tc>
      </w:tr>
      <w:tr w:rsidR="00D84C68" w:rsidRPr="008E41A9" w:rsidTr="00777ED1">
        <w:tc>
          <w:tcPr>
            <w:cnfStyle w:val="001000000000"/>
            <w:tcW w:w="959" w:type="dxa"/>
            <w:vAlign w:val="center"/>
          </w:tcPr>
          <w:p w:rsidR="00D84C68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D84C68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D84C68" w:rsidRPr="008E41A9" w:rsidRDefault="00D84C68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Fonemi č i ć</w:t>
            </w:r>
          </w:p>
          <w:p w:rsidR="00D84C68" w:rsidRDefault="00D84C68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Fonemi dž i đ</w:t>
            </w:r>
          </w:p>
          <w:p w:rsidR="00777ED1" w:rsidRPr="008E41A9" w:rsidRDefault="00777ED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-obrada i usustavljivanje</w:t>
            </w:r>
          </w:p>
        </w:tc>
        <w:tc>
          <w:tcPr>
            <w:tcW w:w="3225" w:type="dxa"/>
            <w:vAlign w:val="center"/>
          </w:tcPr>
          <w:p w:rsidR="00D72D36" w:rsidRDefault="00D72D3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D84C68" w:rsidRPr="008E41A9" w:rsidRDefault="00D72D3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-r</w:t>
            </w:r>
            <w:r w:rsidR="00D84C68" w:rsidRPr="008E41A9">
              <w:rPr>
                <w:sz w:val="20"/>
              </w:rPr>
              <w:t>azlikovati pravopisna i pravogovorna obilježja fonema č, ć, dž, i đ</w:t>
            </w:r>
            <w:r>
              <w:rPr>
                <w:sz w:val="20"/>
              </w:rPr>
              <w:t xml:space="preserve"> i uvježbavati pravilnu uporabu u govoru i pismu</w:t>
            </w:r>
          </w:p>
        </w:tc>
        <w:tc>
          <w:tcPr>
            <w:tcW w:w="2728" w:type="dxa"/>
          </w:tcPr>
          <w:p w:rsidR="00D84C68" w:rsidRPr="00C5231D" w:rsidRDefault="00D72D3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-fonem, pravopisna i pravogovorna norma</w:t>
            </w:r>
          </w:p>
        </w:tc>
        <w:tc>
          <w:tcPr>
            <w:tcW w:w="2138" w:type="dxa"/>
          </w:tcPr>
          <w:p w:rsidR="00D84C68" w:rsidRPr="008E41A9" w:rsidRDefault="00D84C68">
            <w:pPr>
              <w:cnfStyle w:val="000000000000"/>
            </w:pPr>
          </w:p>
        </w:tc>
      </w:tr>
      <w:tr w:rsidR="00D84C68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D84C68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="00D84C68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D84C68" w:rsidRPr="008E41A9" w:rsidRDefault="00D84C68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Alternacije ije/je/e</w:t>
            </w:r>
          </w:p>
          <w:p w:rsidR="00D84C68" w:rsidRPr="008E41A9" w:rsidRDefault="00777ED1" w:rsidP="00777ED1">
            <w:pPr>
              <w:tabs>
                <w:tab w:val="left" w:pos="10260"/>
              </w:tabs>
              <w:cnfStyle w:val="000000100000"/>
              <w:rPr>
                <w:sz w:val="20"/>
              </w:rPr>
            </w:pPr>
            <w:r w:rsidRPr="00777ED1">
              <w:rPr>
                <w:sz w:val="20"/>
              </w:rPr>
              <w:t>-obrada i usustavljivanje</w:t>
            </w:r>
          </w:p>
        </w:tc>
        <w:tc>
          <w:tcPr>
            <w:tcW w:w="3225" w:type="dxa"/>
            <w:vAlign w:val="center"/>
          </w:tcPr>
          <w:p w:rsidR="00D72D36" w:rsidRDefault="00D72D36" w:rsidP="00D72D36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D84C68" w:rsidRPr="008E41A9" w:rsidRDefault="00D72D36" w:rsidP="00D72D36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-i</w:t>
            </w:r>
            <w:r w:rsidR="00D84C68" w:rsidRPr="008E41A9">
              <w:rPr>
                <w:sz w:val="20"/>
              </w:rPr>
              <w:t>menovati i razlikovati i</w:t>
            </w:r>
          </w:p>
          <w:p w:rsidR="00D84C68" w:rsidRPr="008E41A9" w:rsidRDefault="00D72D36" w:rsidP="00D72D36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fonemske skupine</w:t>
            </w:r>
            <w:r w:rsidR="00D84C68" w:rsidRPr="008E41A9">
              <w:rPr>
                <w:sz w:val="20"/>
              </w:rPr>
              <w:t xml:space="preserve">, </w:t>
            </w:r>
            <w:r>
              <w:rPr>
                <w:sz w:val="20"/>
              </w:rPr>
              <w:t>i</w:t>
            </w:r>
            <w:r w:rsidR="00D84C68" w:rsidRPr="008E41A9">
              <w:rPr>
                <w:sz w:val="20"/>
              </w:rPr>
              <w:t xml:space="preserve"> alternacije ije/je/e/i; </w:t>
            </w:r>
            <w:r>
              <w:rPr>
                <w:sz w:val="20"/>
              </w:rPr>
              <w:t>primjenjivati pravopisnu normu</w:t>
            </w:r>
          </w:p>
        </w:tc>
        <w:tc>
          <w:tcPr>
            <w:tcW w:w="2728" w:type="dxa"/>
          </w:tcPr>
          <w:p w:rsidR="00D84C68" w:rsidRPr="00C5231D" w:rsidRDefault="00D72D3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-alternacije </w:t>
            </w:r>
            <w:r w:rsidRPr="00D72D36">
              <w:rPr>
                <w:sz w:val="20"/>
                <w:szCs w:val="20"/>
              </w:rPr>
              <w:t>ije/je/e/i</w:t>
            </w:r>
            <w:r>
              <w:rPr>
                <w:sz w:val="20"/>
                <w:szCs w:val="20"/>
              </w:rPr>
              <w:t>, pravopisna norma</w:t>
            </w:r>
          </w:p>
        </w:tc>
        <w:tc>
          <w:tcPr>
            <w:tcW w:w="2138" w:type="dxa"/>
          </w:tcPr>
          <w:p w:rsidR="00D84C68" w:rsidRPr="008E41A9" w:rsidRDefault="00D84C68">
            <w:pPr>
              <w:cnfStyle w:val="000000100000"/>
            </w:pPr>
          </w:p>
        </w:tc>
      </w:tr>
      <w:tr w:rsidR="00D84C68" w:rsidRPr="008E41A9" w:rsidTr="00777ED1">
        <w:tc>
          <w:tcPr>
            <w:cnfStyle w:val="001000000000"/>
            <w:tcW w:w="959" w:type="dxa"/>
            <w:vAlign w:val="center"/>
          </w:tcPr>
          <w:p w:rsidR="00D84C68" w:rsidRPr="008E41A9" w:rsidRDefault="00372FA4" w:rsidP="00D84C6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D84C68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D84C68" w:rsidRPr="008E41A9" w:rsidRDefault="00D30D9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PROVJERA ZNANJA JEZIKA</w:t>
            </w:r>
          </w:p>
        </w:tc>
        <w:tc>
          <w:tcPr>
            <w:tcW w:w="3225" w:type="dxa"/>
            <w:vAlign w:val="center"/>
          </w:tcPr>
          <w:p w:rsidR="00D84C68" w:rsidRDefault="00D72D3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D72D36" w:rsidRDefault="00D72D3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3901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objasniti pojmove </w:t>
            </w:r>
            <w:r w:rsidR="00390148">
              <w:rPr>
                <w:sz w:val="20"/>
              </w:rPr>
              <w:t xml:space="preserve">lingvistika, jezik-govor-pismo, </w:t>
            </w:r>
            <w:r>
              <w:rPr>
                <w:sz w:val="20"/>
              </w:rPr>
              <w:t>fonetika, fonologija, fonem, alofon, pismo, grafem</w:t>
            </w:r>
          </w:p>
          <w:p w:rsidR="00D72D36" w:rsidRPr="008E41A9" w:rsidRDefault="00D72D3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-primje</w:t>
            </w:r>
            <w:r w:rsidR="00390148">
              <w:rPr>
                <w:sz w:val="20"/>
              </w:rPr>
              <w:t>niti pravopisna pravila</w:t>
            </w:r>
          </w:p>
        </w:tc>
        <w:tc>
          <w:tcPr>
            <w:tcW w:w="2728" w:type="dxa"/>
          </w:tcPr>
          <w:p w:rsidR="00D84C68" w:rsidRPr="00C5231D" w:rsidRDefault="00B7408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7408B">
              <w:rPr>
                <w:sz w:val="20"/>
                <w:szCs w:val="20"/>
              </w:rPr>
              <w:t>lingvistika, jezik-govor-pismo, fonetika, fonologija, fonem, alofon, pismo, grafem</w:t>
            </w:r>
          </w:p>
        </w:tc>
        <w:tc>
          <w:tcPr>
            <w:tcW w:w="2138" w:type="dxa"/>
          </w:tcPr>
          <w:p w:rsidR="00D84C68" w:rsidRPr="008E41A9" w:rsidRDefault="00D84C68">
            <w:pPr>
              <w:cnfStyle w:val="000000000000"/>
            </w:pPr>
          </w:p>
        </w:tc>
      </w:tr>
      <w:tr w:rsidR="00D84C68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D84C68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="00D84C68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D84C68" w:rsidRPr="008E41A9" w:rsidRDefault="00D84C68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Priprema za 1. školsku zadaću</w:t>
            </w:r>
          </w:p>
        </w:tc>
        <w:tc>
          <w:tcPr>
            <w:tcW w:w="3225" w:type="dxa"/>
            <w:vAlign w:val="center"/>
          </w:tcPr>
          <w:p w:rsidR="00D84C68" w:rsidRDefault="00B7408B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B7408B" w:rsidRPr="008E41A9" w:rsidRDefault="00B7408B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-slušati opise i prepričavanje suučenika i analizirati izričaj</w:t>
            </w:r>
          </w:p>
        </w:tc>
        <w:tc>
          <w:tcPr>
            <w:tcW w:w="2728" w:type="dxa"/>
          </w:tcPr>
          <w:p w:rsidR="00D84C68" w:rsidRPr="00C5231D" w:rsidRDefault="00B7408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-subjektivni i objektivni opis i prepričavanje</w:t>
            </w:r>
          </w:p>
        </w:tc>
        <w:tc>
          <w:tcPr>
            <w:tcW w:w="2138" w:type="dxa"/>
          </w:tcPr>
          <w:p w:rsidR="00D84C68" w:rsidRPr="008E41A9" w:rsidRDefault="00D84C68">
            <w:pPr>
              <w:cnfStyle w:val="000000100000"/>
            </w:pPr>
          </w:p>
        </w:tc>
      </w:tr>
      <w:tr w:rsidR="00D84C68" w:rsidRPr="008E41A9" w:rsidTr="00777ED1">
        <w:tc>
          <w:tcPr>
            <w:cnfStyle w:val="001000000000"/>
            <w:tcW w:w="959" w:type="dxa"/>
            <w:vAlign w:val="center"/>
          </w:tcPr>
          <w:p w:rsidR="00D84C68" w:rsidRPr="008E41A9" w:rsidRDefault="00372FA4" w:rsidP="00096C45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37. 38.</w:t>
            </w:r>
          </w:p>
        </w:tc>
        <w:tc>
          <w:tcPr>
            <w:tcW w:w="2302" w:type="dxa"/>
            <w:vAlign w:val="center"/>
          </w:tcPr>
          <w:p w:rsidR="00D84C68" w:rsidRPr="008E41A9" w:rsidRDefault="00D84C68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PRVA ŠKOLSKA ZADAĆA</w:t>
            </w:r>
          </w:p>
        </w:tc>
        <w:tc>
          <w:tcPr>
            <w:tcW w:w="3225" w:type="dxa"/>
            <w:vAlign w:val="center"/>
          </w:tcPr>
          <w:p w:rsidR="00D84C68" w:rsidRDefault="00B7408B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B7408B" w:rsidRDefault="00B7408B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-samostalno oblikovati pisani tekst </w:t>
            </w:r>
          </w:p>
          <w:p w:rsidR="00B7408B" w:rsidRPr="008E41A9" w:rsidRDefault="00B7408B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-primjeniti stečena pravopisna i gramatička znanja te znanja o formalnim i stilskim os</w:t>
            </w:r>
            <w:r w:rsidR="00A560D5">
              <w:rPr>
                <w:sz w:val="20"/>
              </w:rPr>
              <w:t>obitostima opisa</w:t>
            </w:r>
            <w:r w:rsidR="0049701C">
              <w:rPr>
                <w:sz w:val="20"/>
              </w:rPr>
              <w:t>, uredno i čitljivo pisati standardnim jezikom</w:t>
            </w:r>
          </w:p>
        </w:tc>
        <w:tc>
          <w:tcPr>
            <w:tcW w:w="2728" w:type="dxa"/>
          </w:tcPr>
          <w:p w:rsidR="00D84C68" w:rsidRPr="00C5231D" w:rsidRDefault="00B7408B">
            <w:pPr>
              <w:cnfStyle w:val="000000000000"/>
              <w:rPr>
                <w:sz w:val="20"/>
                <w:szCs w:val="20"/>
              </w:rPr>
            </w:pPr>
            <w:r w:rsidRPr="00B7408B">
              <w:rPr>
                <w:sz w:val="20"/>
                <w:szCs w:val="20"/>
              </w:rPr>
              <w:t>subjektivni i objektivni opis i prepričavanje</w:t>
            </w:r>
            <w:r>
              <w:rPr>
                <w:sz w:val="20"/>
                <w:szCs w:val="20"/>
              </w:rPr>
              <w:t>, forma, stil pisanog uratka</w:t>
            </w:r>
          </w:p>
        </w:tc>
        <w:tc>
          <w:tcPr>
            <w:tcW w:w="2138" w:type="dxa"/>
          </w:tcPr>
          <w:p w:rsidR="00D84C68" w:rsidRPr="008E41A9" w:rsidRDefault="00D84C68">
            <w:pPr>
              <w:cnfStyle w:val="000000000000"/>
            </w:pPr>
          </w:p>
        </w:tc>
      </w:tr>
      <w:tr w:rsidR="00D84C68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D84C68" w:rsidRPr="008E41A9" w:rsidRDefault="00372FA4" w:rsidP="00096C45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302" w:type="dxa"/>
            <w:vAlign w:val="center"/>
          </w:tcPr>
          <w:p w:rsidR="00D30D91" w:rsidRPr="008E41A9" w:rsidRDefault="00D30D91" w:rsidP="00D30D9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D30D91">
              <w:rPr>
                <w:sz w:val="20"/>
              </w:rPr>
              <w:t xml:space="preserve">RAŠČLAMBA PISANE PROVJERE JEZIKA </w:t>
            </w:r>
          </w:p>
          <w:p w:rsidR="00777ED1" w:rsidRPr="008E41A9" w:rsidRDefault="00777ED1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3225" w:type="dxa"/>
            <w:vAlign w:val="center"/>
          </w:tcPr>
          <w:p w:rsidR="00D84C68" w:rsidRDefault="00B7408B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B7408B" w:rsidRDefault="00B7408B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-usporediti pogreške i točna rješenja</w:t>
            </w:r>
            <w:r w:rsidR="000337C5">
              <w:t xml:space="preserve"> </w:t>
            </w:r>
            <w:r w:rsidR="000337C5" w:rsidRPr="000337C5">
              <w:rPr>
                <w:sz w:val="20"/>
              </w:rPr>
              <w:t>i ispraviti</w:t>
            </w:r>
            <w:r w:rsidR="000337C5">
              <w:rPr>
                <w:sz w:val="20"/>
              </w:rPr>
              <w:t xml:space="preserve"> pogreške</w:t>
            </w:r>
          </w:p>
          <w:p w:rsidR="00B7408B" w:rsidRPr="008E41A9" w:rsidRDefault="00B7408B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-procjeniti razinu usvojenog znanja u odnosu na suučenike</w:t>
            </w:r>
          </w:p>
        </w:tc>
        <w:tc>
          <w:tcPr>
            <w:tcW w:w="2728" w:type="dxa"/>
          </w:tcPr>
          <w:p w:rsidR="00D84C68" w:rsidRPr="00C5231D" w:rsidRDefault="000337C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-kao u provjeri znanja</w:t>
            </w:r>
          </w:p>
        </w:tc>
        <w:tc>
          <w:tcPr>
            <w:tcW w:w="2138" w:type="dxa"/>
          </w:tcPr>
          <w:p w:rsidR="00D84C68" w:rsidRPr="008E41A9" w:rsidRDefault="00D84C68">
            <w:pPr>
              <w:cnfStyle w:val="000000100000"/>
            </w:pPr>
          </w:p>
        </w:tc>
      </w:tr>
      <w:tr w:rsidR="00D84C68" w:rsidRPr="008E41A9" w:rsidTr="00777ED1">
        <w:tc>
          <w:tcPr>
            <w:cnfStyle w:val="001000000000"/>
            <w:tcW w:w="959" w:type="dxa"/>
            <w:vAlign w:val="center"/>
          </w:tcPr>
          <w:p w:rsidR="00D84C68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302" w:type="dxa"/>
            <w:vAlign w:val="center"/>
          </w:tcPr>
          <w:p w:rsidR="00D30D91" w:rsidRPr="00D30D91" w:rsidRDefault="00D30D91" w:rsidP="00D30D9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D30D91">
              <w:rPr>
                <w:sz w:val="20"/>
              </w:rPr>
              <w:t>PRIPOVIJETKA:</w:t>
            </w:r>
          </w:p>
          <w:p w:rsidR="00D30D91" w:rsidRPr="00D30D91" w:rsidRDefault="00D30D91" w:rsidP="00D30D9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D30D91">
              <w:rPr>
                <w:sz w:val="20"/>
              </w:rPr>
              <w:t xml:space="preserve"> S. Kolar: „Breza“</w:t>
            </w:r>
          </w:p>
          <w:p w:rsidR="000F5976" w:rsidRPr="000F5976" w:rsidRDefault="00D30D91" w:rsidP="00D30D9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D30D91">
              <w:rPr>
                <w:sz w:val="20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D84C68" w:rsidRDefault="000337C5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0337C5" w:rsidRDefault="000337C5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-prepoznati vrstu i uočiti obilježja pripovijetke, odrediti temu i sažeti sadržaj teksta, objasniti odnose unutar patrijarhalne obitelji</w:t>
            </w:r>
          </w:p>
          <w:p w:rsidR="000337C5" w:rsidRPr="008E41A9" w:rsidRDefault="000337C5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-DZ. obrazložiti zašto je ravnopravnost muškaraca i žena važna za kvalitetne društvene i obiteljske odnose</w:t>
            </w:r>
          </w:p>
        </w:tc>
        <w:tc>
          <w:tcPr>
            <w:tcW w:w="2728" w:type="dxa"/>
          </w:tcPr>
          <w:p w:rsidR="00D84C68" w:rsidRPr="00C5231D" w:rsidRDefault="000337C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pripovijetka, struktura pripovjednog teksta, patrijarhalni odnosi u seoskoj sredini, obaveze i odgovornost unutar obitelji</w:t>
            </w:r>
            <w:r w:rsidR="0049701C">
              <w:rPr>
                <w:sz w:val="20"/>
                <w:szCs w:val="20"/>
              </w:rPr>
              <w:t xml:space="preserve"> (GO)</w:t>
            </w:r>
          </w:p>
        </w:tc>
        <w:tc>
          <w:tcPr>
            <w:tcW w:w="2138" w:type="dxa"/>
          </w:tcPr>
          <w:p w:rsidR="00D84C68" w:rsidRPr="008E41A9" w:rsidRDefault="00D84C68">
            <w:pPr>
              <w:cnfStyle w:val="000000000000"/>
            </w:pPr>
          </w:p>
        </w:tc>
      </w:tr>
      <w:tr w:rsidR="00CF4622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CF4622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302" w:type="dxa"/>
            <w:vAlign w:val="center"/>
          </w:tcPr>
          <w:p w:rsidR="00D30D91" w:rsidRPr="00D30D91" w:rsidRDefault="00D30D91" w:rsidP="00D30D9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D30D91">
              <w:rPr>
                <w:sz w:val="20"/>
              </w:rPr>
              <w:t>NOVELA:</w:t>
            </w:r>
          </w:p>
          <w:p w:rsidR="00D30D91" w:rsidRPr="00D30D91" w:rsidRDefault="00D30D91" w:rsidP="00D30D9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D30D91">
              <w:rPr>
                <w:sz w:val="20"/>
              </w:rPr>
              <w:t>A.G.Matoš: “Cvijet s raskršća”</w:t>
            </w:r>
          </w:p>
          <w:p w:rsidR="00CF4622" w:rsidRPr="008E41A9" w:rsidRDefault="00D30D91" w:rsidP="00D30D9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D30D91">
              <w:rPr>
                <w:sz w:val="20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CF4622" w:rsidRDefault="0049701C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49701C" w:rsidRPr="008E41A9" w:rsidRDefault="0049701C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obilježja novele, prepoznati poetske elemente Matoševe proze, uočiti simboliku naslova i imena likova</w:t>
            </w:r>
          </w:p>
        </w:tc>
        <w:tc>
          <w:tcPr>
            <w:tcW w:w="2728" w:type="dxa"/>
          </w:tcPr>
          <w:p w:rsidR="00CF4622" w:rsidRPr="00C5231D" w:rsidRDefault="0049701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novela, modernistička novela, simbolika</w:t>
            </w:r>
          </w:p>
        </w:tc>
        <w:tc>
          <w:tcPr>
            <w:tcW w:w="2138" w:type="dxa"/>
          </w:tcPr>
          <w:p w:rsidR="00CF4622" w:rsidRPr="008E41A9" w:rsidRDefault="00CF4622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372FA4" w:rsidP="001D4B25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302" w:type="dxa"/>
            <w:vAlign w:val="center"/>
          </w:tcPr>
          <w:p w:rsidR="003F49C6" w:rsidRPr="008E41A9" w:rsidRDefault="00D30D91" w:rsidP="001D4B25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D30D91">
              <w:rPr>
                <w:sz w:val="20"/>
              </w:rPr>
              <w:t>Ispravak 1. školske zadaće</w:t>
            </w:r>
          </w:p>
        </w:tc>
        <w:tc>
          <w:tcPr>
            <w:tcW w:w="3225" w:type="dxa"/>
            <w:vAlign w:val="center"/>
          </w:tcPr>
          <w:p w:rsidR="0049701C" w:rsidRDefault="0049701C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Pr="008E41A9" w:rsidRDefault="0049701C" w:rsidP="0049701C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-Ispravljati stilske, pravopisne i gramatičke pogreške i samostalno se služiti pravopisom i jezičnim savjetnikom</w:t>
            </w:r>
          </w:p>
        </w:tc>
        <w:tc>
          <w:tcPr>
            <w:tcW w:w="2728" w:type="dxa"/>
          </w:tcPr>
          <w:p w:rsidR="003F49C6" w:rsidRPr="00C5231D" w:rsidRDefault="003F49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43.</w:t>
            </w:r>
          </w:p>
        </w:tc>
        <w:tc>
          <w:tcPr>
            <w:tcW w:w="2302" w:type="dxa"/>
            <w:vAlign w:val="center"/>
          </w:tcPr>
          <w:p w:rsidR="003F49C6" w:rsidRDefault="003F49C6" w:rsidP="00C65342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 ROMAN:</w:t>
            </w:r>
          </w:p>
          <w:p w:rsidR="00B20CB2" w:rsidRPr="00B20CB2" w:rsidRDefault="00B20CB2" w:rsidP="00B20CB2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B20CB2">
              <w:rPr>
                <w:sz w:val="20"/>
              </w:rPr>
              <w:t xml:space="preserve">J. D. SALINGER </w:t>
            </w:r>
          </w:p>
          <w:p w:rsidR="00B20CB2" w:rsidRPr="008E41A9" w:rsidRDefault="00B20CB2" w:rsidP="00B20CB2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B20CB2">
              <w:rPr>
                <w:sz w:val="20"/>
              </w:rPr>
              <w:t xml:space="preserve"> «Lovac u žitu»</w:t>
            </w:r>
          </w:p>
          <w:p w:rsidR="003F49C6" w:rsidRPr="008E41A9" w:rsidRDefault="003F49C6" w:rsidP="00B20CB2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 </w:t>
            </w:r>
            <w:r w:rsidRPr="000F5976">
              <w:rPr>
                <w:sz w:val="20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C65DCB" w:rsidRDefault="00C65DCB" w:rsidP="00C65DC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E02765" w:rsidRDefault="00E02765" w:rsidP="00C65DC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-čitati ulomak iz djela</w:t>
            </w:r>
          </w:p>
          <w:p w:rsidR="00E02765" w:rsidRDefault="00E02765" w:rsidP="00C65DC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 odrediti vrstu djela</w:t>
            </w:r>
          </w:p>
          <w:p w:rsidR="003F49C6" w:rsidRDefault="00E02765" w:rsidP="00C65DC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C65DCB">
              <w:rPr>
                <w:sz w:val="20"/>
              </w:rPr>
              <w:t>uočiti</w:t>
            </w:r>
            <w:r w:rsidR="003F49C6" w:rsidRPr="008E41A9">
              <w:rPr>
                <w:sz w:val="20"/>
              </w:rPr>
              <w:t xml:space="preserve"> obilježja m</w:t>
            </w:r>
            <w:r w:rsidR="00C65DCB">
              <w:rPr>
                <w:sz w:val="20"/>
              </w:rPr>
              <w:t>odernog romana (pisanje u 1. l jd., subjektivnost), korištenje razgovornog stila i žargona mladih</w:t>
            </w:r>
          </w:p>
          <w:p w:rsidR="00E02765" w:rsidRDefault="00E02765" w:rsidP="00C65DC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 okarakterizirati glavni lik</w:t>
            </w:r>
          </w:p>
          <w:p w:rsidR="00E02765" w:rsidRPr="008E41A9" w:rsidRDefault="00E02765" w:rsidP="00C65DC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-izraziti i argumentirati vlastiti stav i mišljenje</w:t>
            </w:r>
          </w:p>
        </w:tc>
        <w:tc>
          <w:tcPr>
            <w:tcW w:w="2728" w:type="dxa"/>
          </w:tcPr>
          <w:p w:rsidR="00C65DCB" w:rsidRDefault="00C65DC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roman kao književna vrsta</w:t>
            </w:r>
          </w:p>
          <w:p w:rsidR="003F49C6" w:rsidRDefault="00C65DC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moderna proza - proza u trapericama</w:t>
            </w:r>
          </w:p>
          <w:p w:rsidR="00E47FE8" w:rsidRPr="00C5231D" w:rsidRDefault="00E47FE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-karakterizacija lika</w:t>
            </w:r>
          </w:p>
        </w:tc>
        <w:tc>
          <w:tcPr>
            <w:tcW w:w="2138" w:type="dxa"/>
          </w:tcPr>
          <w:p w:rsidR="003F49C6" w:rsidRPr="008E41A9" w:rsidRDefault="00827EA0">
            <w:pPr>
              <w:cnfStyle w:val="000000100000"/>
            </w:pPr>
            <w:r>
              <w:t>Power point prezentacija</w:t>
            </w: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302" w:type="dxa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DIJALOG I MONOLOG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0F5976">
              <w:rPr>
                <w:sz w:val="20"/>
              </w:rPr>
              <w:t>-ob</w:t>
            </w:r>
            <w:r>
              <w:rPr>
                <w:sz w:val="20"/>
              </w:rPr>
              <w:t xml:space="preserve">rada </w:t>
            </w:r>
          </w:p>
        </w:tc>
        <w:tc>
          <w:tcPr>
            <w:tcW w:w="3225" w:type="dxa"/>
            <w:vAlign w:val="center"/>
          </w:tcPr>
          <w:p w:rsidR="003F49C6" w:rsidRDefault="009B49C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9B49CF">
              <w:rPr>
                <w:sz w:val="20"/>
              </w:rPr>
              <w:t>Učenici će:</w:t>
            </w:r>
          </w:p>
          <w:p w:rsidR="003F49C6" w:rsidRDefault="009B49CF" w:rsidP="009B49CF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razliku dijaloga i monologa, navesti i oprimjeriti vrste dijaloga i monologa</w:t>
            </w:r>
          </w:p>
          <w:p w:rsidR="002E61A6" w:rsidRPr="008E41A9" w:rsidRDefault="002E61A6" w:rsidP="009B49CF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-ćitati po ulogama lingvo-metodičke predloške</w:t>
            </w:r>
          </w:p>
        </w:tc>
        <w:tc>
          <w:tcPr>
            <w:tcW w:w="2728" w:type="dxa"/>
          </w:tcPr>
          <w:p w:rsidR="003F49C6" w:rsidRPr="00C5231D" w:rsidRDefault="009B49CF" w:rsidP="009B49C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dijalog - lirski, epski i dramski;</w:t>
            </w:r>
            <w:r w:rsidRPr="009B49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monolog - lirski, epski i dramski te unutarnji monolog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372FA4" w:rsidP="00C65342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EPIKA</w:t>
            </w:r>
            <w:r w:rsidR="00C65DCB">
              <w:rPr>
                <w:sz w:val="20"/>
              </w:rPr>
              <w:t xml:space="preserve"> – </w:t>
            </w:r>
            <w:r w:rsidRPr="008E41A9">
              <w:rPr>
                <w:sz w:val="20"/>
              </w:rPr>
              <w:t>sinteza</w:t>
            </w:r>
          </w:p>
          <w:p w:rsidR="00C65DCB" w:rsidRPr="008E41A9" w:rsidRDefault="00C65DCB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-usustavljivanje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ind w:left="360"/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3225" w:type="dxa"/>
            <w:vAlign w:val="center"/>
          </w:tcPr>
          <w:p w:rsidR="0047689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U</w:t>
            </w:r>
            <w:r w:rsidR="00476899">
              <w:rPr>
                <w:sz w:val="20"/>
              </w:rPr>
              <w:t>čenici će:</w:t>
            </w:r>
          </w:p>
          <w:p w:rsidR="00476899" w:rsidRDefault="00476899" w:rsidP="00476899">
            <w:pPr>
              <w:tabs>
                <w:tab w:val="left" w:pos="10260"/>
              </w:tabs>
              <w:cnfStyle w:val="000000100000"/>
              <w:rPr>
                <w:sz w:val="20"/>
              </w:rPr>
            </w:pPr>
            <w:r>
              <w:rPr>
                <w:sz w:val="20"/>
              </w:rPr>
              <w:t>-ponoviti književno-teorijske pojmove</w:t>
            </w:r>
          </w:p>
          <w:p w:rsidR="00476899" w:rsidRDefault="00476899" w:rsidP="00476899">
            <w:pPr>
              <w:tabs>
                <w:tab w:val="left" w:pos="10260"/>
              </w:tabs>
              <w:cnfStyle w:val="000000100000"/>
              <w:rPr>
                <w:sz w:val="20"/>
              </w:rPr>
            </w:pPr>
            <w:r>
              <w:rPr>
                <w:sz w:val="20"/>
              </w:rPr>
              <w:t>- napisati sažetak ili izraditi umnu mapu, grozd, tablicu</w:t>
            </w:r>
          </w:p>
          <w:p w:rsidR="003F49C6" w:rsidRPr="008E41A9" w:rsidRDefault="00476899" w:rsidP="00476899">
            <w:pPr>
              <w:tabs>
                <w:tab w:val="left" w:pos="10260"/>
              </w:tabs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-usustavti znanja kroz rad u grupi (usporediti obilježja lirike i epike) </w:t>
            </w:r>
          </w:p>
        </w:tc>
        <w:tc>
          <w:tcPr>
            <w:tcW w:w="2728" w:type="dxa"/>
          </w:tcPr>
          <w:p w:rsidR="003F49C6" w:rsidRPr="00C5231D" w:rsidRDefault="0047689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epika, epske vrste, epske tehnike, ustrojstvo epskog djela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D30D91">
        <w:trPr>
          <w:trHeight w:val="596"/>
        </w:trPr>
        <w:tc>
          <w:tcPr>
            <w:cnfStyle w:val="001000000000"/>
            <w:tcW w:w="959" w:type="dxa"/>
            <w:vAlign w:val="center"/>
          </w:tcPr>
          <w:p w:rsidR="003F49C6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  <w:r w:rsidR="003F49C6" w:rsidRPr="008E41A9">
              <w:rPr>
                <w:sz w:val="20"/>
              </w:rPr>
              <w:t>.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PROVJERA ZNANJA EPIKE</w:t>
            </w:r>
          </w:p>
        </w:tc>
        <w:tc>
          <w:tcPr>
            <w:tcW w:w="3225" w:type="dxa"/>
            <w:vAlign w:val="center"/>
          </w:tcPr>
          <w:p w:rsidR="003F49C6" w:rsidRDefault="006C2C23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6C2C23" w:rsidRPr="006C2C23" w:rsidRDefault="006C2C23" w:rsidP="006C2C23">
            <w:pPr>
              <w:pStyle w:val="ListParagraph"/>
              <w:tabs>
                <w:tab w:val="left" w:pos="10260"/>
              </w:tabs>
              <w:cnfStyle w:val="000000000000"/>
              <w:rPr>
                <w:sz w:val="20"/>
              </w:rPr>
            </w:pPr>
            <w:r>
              <w:rPr>
                <w:sz w:val="20"/>
              </w:rPr>
              <w:t>-primijeniti književno-teorsko znanje</w:t>
            </w:r>
          </w:p>
        </w:tc>
        <w:tc>
          <w:tcPr>
            <w:tcW w:w="2728" w:type="dxa"/>
          </w:tcPr>
          <w:p w:rsidR="003F49C6" w:rsidRPr="00C5231D" w:rsidRDefault="006C2C23">
            <w:pPr>
              <w:cnfStyle w:val="000000000000"/>
              <w:rPr>
                <w:sz w:val="20"/>
                <w:szCs w:val="20"/>
              </w:rPr>
            </w:pPr>
            <w:r w:rsidRPr="006C2C23">
              <w:rPr>
                <w:sz w:val="20"/>
                <w:szCs w:val="20"/>
              </w:rPr>
              <w:t>epika, epske vrste, epske tehnike, ustrojstvo epskog djela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372FA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B20CB2" w:rsidP="00B20CB2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B20CB2">
              <w:rPr>
                <w:sz w:val="20"/>
              </w:rPr>
              <w:t>G. ORWELL: „Životinjska farma“</w:t>
            </w:r>
            <w:r w:rsidR="003F49C6">
              <w:rPr>
                <w:sz w:val="20"/>
              </w:rPr>
              <w:t>LEKTIRA</w:t>
            </w:r>
          </w:p>
        </w:tc>
        <w:tc>
          <w:tcPr>
            <w:tcW w:w="3225" w:type="dxa"/>
            <w:vAlign w:val="center"/>
          </w:tcPr>
          <w:p w:rsidR="006C2C23" w:rsidRDefault="006C2C23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Default="006C2C23" w:rsidP="006C2C23">
            <w:pPr>
              <w:tabs>
                <w:tab w:val="left" w:pos="10260"/>
              </w:tabs>
              <w:cnfStyle w:val="000000100000"/>
              <w:rPr>
                <w:sz w:val="20"/>
              </w:rPr>
            </w:pPr>
            <w:r>
              <w:rPr>
                <w:sz w:val="20"/>
              </w:rPr>
              <w:t>-samostalno analizirati djelo prema smjernicama za pisanje dnevnika čitanja</w:t>
            </w:r>
          </w:p>
          <w:p w:rsidR="006C2C23" w:rsidRPr="008E41A9" w:rsidRDefault="006C2C23" w:rsidP="006C2C23">
            <w:pPr>
              <w:tabs>
                <w:tab w:val="left" w:pos="10260"/>
              </w:tabs>
              <w:cnfStyle w:val="000000100000"/>
              <w:rPr>
                <w:sz w:val="20"/>
              </w:rPr>
            </w:pPr>
            <w:r>
              <w:rPr>
                <w:sz w:val="20"/>
              </w:rPr>
              <w:t>-sažeti sadržaj teksta te izreći i argumentirati svoj stav o problematici djela</w:t>
            </w:r>
          </w:p>
        </w:tc>
        <w:tc>
          <w:tcPr>
            <w:tcW w:w="2728" w:type="dxa"/>
          </w:tcPr>
          <w:p w:rsidR="003F49C6" w:rsidRPr="00C5231D" w:rsidRDefault="006C2C2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-elementi različitih epskih vrsta, satira, karakterizacija likova i alegorjsko značenje</w:t>
            </w:r>
          </w:p>
        </w:tc>
        <w:tc>
          <w:tcPr>
            <w:tcW w:w="2138" w:type="dxa"/>
          </w:tcPr>
          <w:p w:rsidR="003F49C6" w:rsidRDefault="00DA6D55">
            <w:pPr>
              <w:cnfStyle w:val="000000100000"/>
            </w:pPr>
            <w:r>
              <w:t xml:space="preserve">Građanski odgoj </w:t>
            </w:r>
          </w:p>
          <w:p w:rsidR="00827EA0" w:rsidRPr="008E41A9" w:rsidRDefault="00827EA0">
            <w:pPr>
              <w:cnfStyle w:val="000000100000"/>
            </w:pPr>
            <w:r>
              <w:t>Power point prezentacija</w:t>
            </w: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372FA4" w:rsidP="00C65342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DRAMA KAO KNJIŽEVNI ROD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0A5C07" w:rsidRDefault="000A5C0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Pr="008E41A9" w:rsidRDefault="000A5C07" w:rsidP="000A5C07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</w:t>
            </w:r>
            <w:r w:rsidR="003F49C6" w:rsidRPr="008E41A9">
              <w:rPr>
                <w:sz w:val="20"/>
              </w:rPr>
              <w:t>bjasniti pojmove «drama» i «dramsko», objas</w:t>
            </w:r>
            <w:r>
              <w:rPr>
                <w:sz w:val="20"/>
              </w:rPr>
              <w:t>niti strukturu i obilježja</w:t>
            </w:r>
            <w:r w:rsidR="003F49C6" w:rsidRPr="008E41A9">
              <w:rPr>
                <w:sz w:val="20"/>
              </w:rPr>
              <w:t xml:space="preserve"> dramskog teksta, utvrditi kompoziciju drame i imenovati dijelove, upoznati se s dramskim vrs</w:t>
            </w:r>
            <w:r>
              <w:rPr>
                <w:sz w:val="20"/>
              </w:rPr>
              <w:t xml:space="preserve">tama </w:t>
            </w:r>
          </w:p>
        </w:tc>
        <w:tc>
          <w:tcPr>
            <w:tcW w:w="2728" w:type="dxa"/>
          </w:tcPr>
          <w:p w:rsidR="003F49C6" w:rsidRPr="00C5231D" w:rsidRDefault="001C52CA" w:rsidP="00DE4E8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E4E85">
              <w:rPr>
                <w:sz w:val="20"/>
                <w:szCs w:val="20"/>
              </w:rPr>
              <w:t xml:space="preserve">drama kao književni rod, </w:t>
            </w:r>
            <w:r w:rsidR="00C37C87">
              <w:rPr>
                <w:sz w:val="20"/>
                <w:szCs w:val="20"/>
              </w:rPr>
              <w:t xml:space="preserve">sukob, </w:t>
            </w:r>
            <w:r w:rsidR="00DE4E85">
              <w:rPr>
                <w:sz w:val="20"/>
                <w:szCs w:val="20"/>
              </w:rPr>
              <w:t>pisani tekst – scensko djelo, dramske vrste, uloge</w:t>
            </w:r>
            <w:r w:rsidR="006E1FE0">
              <w:rPr>
                <w:sz w:val="20"/>
                <w:szCs w:val="20"/>
              </w:rPr>
              <w:t>, teatrologija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D30D91">
        <w:trPr>
          <w:cnfStyle w:val="000000100000"/>
          <w:trHeight w:val="114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372FA4" w:rsidP="00F92D3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POVIJESNI RAZVOJ KLASIČNE DRAME I KAZALIŠTA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3F49C6" w:rsidRDefault="000A5C07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0A5C07" w:rsidRPr="008E41A9" w:rsidRDefault="000A5C07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t xml:space="preserve"> </w:t>
            </w:r>
            <w:r w:rsidRPr="000A5C07">
              <w:rPr>
                <w:sz w:val="20"/>
              </w:rPr>
              <w:t>naznačiti povijesni razvoj drame,</w:t>
            </w:r>
            <w:r>
              <w:rPr>
                <w:sz w:val="20"/>
              </w:rPr>
              <w:t xml:space="preserve"> uo</w:t>
            </w:r>
            <w:r w:rsidR="00DE4E85">
              <w:rPr>
                <w:sz w:val="20"/>
              </w:rPr>
              <w:t>čiti različitost dramskih vrsta i namjenu scenskom izvođenju</w:t>
            </w:r>
          </w:p>
        </w:tc>
        <w:tc>
          <w:tcPr>
            <w:tcW w:w="2728" w:type="dxa"/>
          </w:tcPr>
          <w:p w:rsidR="00DE4E85" w:rsidRPr="00C5231D" w:rsidRDefault="001C52C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E4E85">
              <w:rPr>
                <w:sz w:val="20"/>
                <w:szCs w:val="20"/>
              </w:rPr>
              <w:t>komedija, tragedija, drama u užem smislu, kazalište, scena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372FA4" w:rsidP="00F92D3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D30D9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D30D91">
              <w:rPr>
                <w:sz w:val="20"/>
              </w:rPr>
              <w:t>RAŠČLAMBA PISMENE PROVJERE EPIKA</w:t>
            </w:r>
          </w:p>
        </w:tc>
        <w:tc>
          <w:tcPr>
            <w:tcW w:w="3225" w:type="dxa"/>
            <w:vAlign w:val="center"/>
          </w:tcPr>
          <w:p w:rsidR="00952947" w:rsidRPr="00952947" w:rsidRDefault="00952947" w:rsidP="00952947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952947">
              <w:rPr>
                <w:sz w:val="20"/>
              </w:rPr>
              <w:t>Učenici će:</w:t>
            </w:r>
          </w:p>
          <w:p w:rsidR="003F49C6" w:rsidRPr="008E41A9" w:rsidRDefault="00952947" w:rsidP="00952947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952947">
              <w:rPr>
                <w:sz w:val="20"/>
              </w:rPr>
              <w:t>-analizirati i ispraviti pogreške po pitanjima i procjeniti razinu usvojenog znanja</w:t>
            </w:r>
          </w:p>
        </w:tc>
        <w:tc>
          <w:tcPr>
            <w:tcW w:w="2728" w:type="dxa"/>
          </w:tcPr>
          <w:p w:rsidR="003F49C6" w:rsidRPr="00C5231D" w:rsidRDefault="0095294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2947">
              <w:rPr>
                <w:sz w:val="20"/>
                <w:szCs w:val="20"/>
              </w:rPr>
              <w:t>epika, epske vrste, epske tehnike, ustrojstvo epskog djela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372FA4" w:rsidP="00F92D38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D30D91" w:rsidRPr="00D30D91" w:rsidRDefault="00D30D91" w:rsidP="00D30D9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D30D91">
              <w:rPr>
                <w:sz w:val="20"/>
              </w:rPr>
              <w:t>USTROJSTVO DRAMSKOG DJELA</w:t>
            </w:r>
          </w:p>
          <w:p w:rsidR="00D30D91" w:rsidRPr="008E41A9" w:rsidRDefault="00D30D91" w:rsidP="00D30D9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D30D91">
              <w:rPr>
                <w:sz w:val="20"/>
              </w:rPr>
              <w:t>-obrada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3225" w:type="dxa"/>
            <w:vAlign w:val="center"/>
          </w:tcPr>
          <w:p w:rsidR="003F49C6" w:rsidRDefault="00952947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952947" w:rsidRPr="008E41A9" w:rsidRDefault="00952947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razliku između epskog i dramskog pisanog teksta (popis likova, podjela po ulogama, fabula – dramske situacije</w:t>
            </w:r>
            <w:r w:rsidR="00C37C87">
              <w:rPr>
                <w:sz w:val="20"/>
              </w:rPr>
              <w:t>)</w:t>
            </w:r>
          </w:p>
        </w:tc>
        <w:tc>
          <w:tcPr>
            <w:tcW w:w="2728" w:type="dxa"/>
          </w:tcPr>
          <w:p w:rsidR="003F49C6" w:rsidRPr="00C5231D" w:rsidRDefault="0095294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4E85" w:rsidRPr="00DE4E85">
              <w:rPr>
                <w:sz w:val="20"/>
                <w:szCs w:val="20"/>
              </w:rPr>
              <w:t>kompozicija drame</w:t>
            </w:r>
            <w:r w:rsidR="001C52CA">
              <w:rPr>
                <w:sz w:val="20"/>
                <w:szCs w:val="20"/>
              </w:rPr>
              <w:t>, uloge, činovii, slike, prizori, monolog, dijalog</w:t>
            </w:r>
            <w:r w:rsidR="001147FE">
              <w:rPr>
                <w:sz w:val="20"/>
                <w:szCs w:val="20"/>
              </w:rPr>
              <w:t>, didaskalije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3F49C6" w:rsidP="00F92D38">
            <w:pPr>
              <w:tabs>
                <w:tab w:val="left" w:pos="10260"/>
              </w:tabs>
              <w:rPr>
                <w:sz w:val="20"/>
              </w:rPr>
            </w:pPr>
            <w:r w:rsidRPr="008E41A9">
              <w:rPr>
                <w:sz w:val="20"/>
              </w:rPr>
              <w:t xml:space="preserve"> </w:t>
            </w:r>
          </w:p>
          <w:p w:rsidR="003F49C6" w:rsidRPr="008E41A9" w:rsidRDefault="003F49C6" w:rsidP="00096C45">
            <w:pPr>
              <w:tabs>
                <w:tab w:val="left" w:pos="10260"/>
              </w:tabs>
              <w:rPr>
                <w:sz w:val="20"/>
              </w:rPr>
            </w:pPr>
            <w:r w:rsidRPr="008E41A9">
              <w:rPr>
                <w:sz w:val="20"/>
              </w:rPr>
              <w:t xml:space="preserve"> </w:t>
            </w:r>
            <w:r w:rsidR="006F0603">
              <w:rPr>
                <w:sz w:val="20"/>
              </w:rPr>
              <w:t xml:space="preserve">  </w:t>
            </w:r>
            <w:r w:rsidR="00372FA4">
              <w:rPr>
                <w:sz w:val="20"/>
              </w:rPr>
              <w:t>52</w:t>
            </w:r>
            <w:r w:rsidRPr="008E41A9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6F0603">
              <w:rPr>
                <w:sz w:val="20"/>
              </w:rPr>
              <w:t xml:space="preserve"> 53.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TRAGEDIJA:</w:t>
            </w: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 Sofoklo «Antigona»</w:t>
            </w:r>
          </w:p>
          <w:p w:rsidR="001147FE" w:rsidRDefault="001147F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(ulomak)</w:t>
            </w: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0F5976">
              <w:rPr>
                <w:sz w:val="20"/>
              </w:rPr>
              <w:t>-obrada s elementima interpretacije</w:t>
            </w:r>
          </w:p>
          <w:p w:rsidR="00D30D91" w:rsidRPr="008E41A9" w:rsidRDefault="00D30D9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lastRenderedPageBreak/>
              <w:t>DRAMATIZACIJA KNJIŽEVNOG TEKSTA</w:t>
            </w:r>
          </w:p>
        </w:tc>
        <w:tc>
          <w:tcPr>
            <w:tcW w:w="3225" w:type="dxa"/>
            <w:vAlign w:val="center"/>
          </w:tcPr>
          <w:p w:rsidR="003F49C6" w:rsidRDefault="001147F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lastRenderedPageBreak/>
              <w:t>Učenici će:</w:t>
            </w:r>
          </w:p>
          <w:p w:rsidR="001147FE" w:rsidRDefault="001147F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značajke grčke tragedije, objasniti razlog sukoba Antigone i Kreonta, iznijeti svoje mišljenje o postupcima glavnih likova</w:t>
            </w:r>
          </w:p>
          <w:p w:rsidR="001147FE" w:rsidRDefault="001147F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lastRenderedPageBreak/>
              <w:t>- čitati dramski tekst po ulogama</w:t>
            </w:r>
          </w:p>
          <w:p w:rsidR="001147FE" w:rsidRPr="008E41A9" w:rsidRDefault="001147F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2728" w:type="dxa"/>
          </w:tcPr>
          <w:p w:rsidR="003F49C6" w:rsidRDefault="001147FE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-tragedija – obilježja (tragični junak, tragična krivnja, tragični završetak, uzvišeni stil, katarza)</w:t>
            </w:r>
          </w:p>
          <w:p w:rsidR="001147FE" w:rsidRPr="00C5231D" w:rsidRDefault="0058655B" w:rsidP="00042387">
            <w:pPr>
              <w:cnfStyle w:val="000000000000"/>
              <w:rPr>
                <w:sz w:val="20"/>
                <w:szCs w:val="20"/>
              </w:rPr>
            </w:pPr>
            <w:r w:rsidRPr="0058655B">
              <w:rPr>
                <w:sz w:val="20"/>
                <w:szCs w:val="20"/>
              </w:rPr>
              <w:t>-</w:t>
            </w:r>
            <w:r w:rsidRPr="00A90725">
              <w:rPr>
                <w:b/>
                <w:i/>
                <w:sz w:val="20"/>
                <w:szCs w:val="20"/>
              </w:rPr>
              <w:t>ishod Građanskog odgoja:</w:t>
            </w:r>
            <w:r w:rsidR="00827EA0">
              <w:rPr>
                <w:sz w:val="20"/>
                <w:szCs w:val="20"/>
              </w:rPr>
              <w:t xml:space="preserve"> </w:t>
            </w:r>
            <w:r w:rsidR="00827EA0">
              <w:rPr>
                <w:sz w:val="20"/>
                <w:szCs w:val="20"/>
              </w:rPr>
              <w:lastRenderedPageBreak/>
              <w:t>osvijes</w:t>
            </w:r>
            <w:r w:rsidR="00042387">
              <w:rPr>
                <w:sz w:val="20"/>
                <w:szCs w:val="20"/>
              </w:rPr>
              <w:t>titi odnos pojedinca i vlasti, moralnih i društvenih normi</w:t>
            </w:r>
          </w:p>
        </w:tc>
        <w:tc>
          <w:tcPr>
            <w:tcW w:w="2138" w:type="dxa"/>
          </w:tcPr>
          <w:p w:rsidR="003F49C6" w:rsidRPr="008E41A9" w:rsidRDefault="00DA6D55">
            <w:pPr>
              <w:cnfStyle w:val="000000000000"/>
            </w:pPr>
            <w:r>
              <w:lastRenderedPageBreak/>
              <w:t xml:space="preserve">Građanski odgoj </w:t>
            </w: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6F0603" w:rsidP="00096C45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54.</w:t>
            </w:r>
            <w:r w:rsidR="003F49C6">
              <w:rPr>
                <w:sz w:val="20"/>
              </w:rPr>
              <w:t xml:space="preserve"> </w:t>
            </w:r>
            <w:r>
              <w:rPr>
                <w:sz w:val="20"/>
              </w:rPr>
              <w:t>55.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KOMEDIJA: </w:t>
            </w: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M. Držić «Skup»</w:t>
            </w:r>
          </w:p>
          <w:p w:rsidR="003F49C6" w:rsidRPr="008E41A9" w:rsidRDefault="003F49C6" w:rsidP="000F5976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0F5976">
              <w:rPr>
                <w:sz w:val="20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3F49C6" w:rsidRDefault="00EB13E2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EB13E2" w:rsidRDefault="00EB13E2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obilježja komedije kao književne vrste</w:t>
            </w:r>
            <w:r w:rsidR="00922519">
              <w:rPr>
                <w:sz w:val="20"/>
              </w:rPr>
              <w:t>, okarakterizirati glavni lik, prepoznati komične elemente – što izaziva smijeh</w:t>
            </w:r>
          </w:p>
          <w:p w:rsidR="00922519" w:rsidRPr="008E41A9" w:rsidRDefault="00922519" w:rsidP="00C4657F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 izreći svoj stav o škrtosti i škrtim ljudima</w:t>
            </w:r>
          </w:p>
        </w:tc>
        <w:tc>
          <w:tcPr>
            <w:tcW w:w="2728" w:type="dxa"/>
          </w:tcPr>
          <w:p w:rsidR="0009695E" w:rsidRPr="0009695E" w:rsidRDefault="00EB13E2" w:rsidP="00827EA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-smiješno i komično, komedija karaktera, komedija konverzacije, komedija situacije, komedija intrige</w:t>
            </w:r>
            <w:r w:rsidR="004015DF">
              <w:rPr>
                <w:sz w:val="20"/>
                <w:szCs w:val="20"/>
              </w:rPr>
              <w:t>,</w:t>
            </w:r>
            <w:r w:rsidR="004015DF">
              <w:t xml:space="preserve"> </w:t>
            </w:r>
            <w:r w:rsidR="004015DF" w:rsidRPr="004015DF">
              <w:rPr>
                <w:i/>
                <w:sz w:val="20"/>
                <w:szCs w:val="20"/>
              </w:rPr>
              <w:t>quid pro quo</w:t>
            </w:r>
            <w:r w:rsidR="004015DF" w:rsidRPr="004015DF">
              <w:rPr>
                <w:sz w:val="20"/>
                <w:szCs w:val="20"/>
              </w:rPr>
              <w:t xml:space="preserve"> situacije </w:t>
            </w:r>
            <w:r w:rsidR="004015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6F0603" w:rsidP="006F0603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DRAMA</w:t>
            </w: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sinteza</w:t>
            </w:r>
          </w:p>
          <w:p w:rsidR="00C4657F" w:rsidRPr="008E41A9" w:rsidRDefault="00C4657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-usustavljivanje</w:t>
            </w:r>
          </w:p>
        </w:tc>
        <w:tc>
          <w:tcPr>
            <w:tcW w:w="3225" w:type="dxa"/>
            <w:vAlign w:val="center"/>
          </w:tcPr>
          <w:p w:rsidR="00C4657F" w:rsidRDefault="00C4657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C4657F" w:rsidRPr="00C4657F" w:rsidRDefault="00C4657F" w:rsidP="00C4657F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C4657F">
              <w:rPr>
                <w:sz w:val="20"/>
              </w:rPr>
              <w:t>-ponoviti književno-teorijske pojmove</w:t>
            </w:r>
          </w:p>
          <w:p w:rsidR="00C4657F" w:rsidRPr="00C4657F" w:rsidRDefault="00C4657F" w:rsidP="00C4657F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C4657F">
              <w:rPr>
                <w:sz w:val="20"/>
              </w:rPr>
              <w:t>- napisati sažetak ili izraditi umnu mapu, grozd, tablicu</w:t>
            </w:r>
          </w:p>
          <w:p w:rsidR="003F49C6" w:rsidRPr="008E41A9" w:rsidRDefault="00C4657F" w:rsidP="00C4657F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C4657F">
              <w:rPr>
                <w:sz w:val="20"/>
              </w:rPr>
              <w:t>-usustavti znanja kroz rad u</w:t>
            </w:r>
            <w:r>
              <w:rPr>
                <w:sz w:val="20"/>
              </w:rPr>
              <w:t xml:space="preserve"> paru</w:t>
            </w:r>
          </w:p>
        </w:tc>
        <w:tc>
          <w:tcPr>
            <w:tcW w:w="2728" w:type="dxa"/>
          </w:tcPr>
          <w:p w:rsidR="003F49C6" w:rsidRPr="00C5231D" w:rsidRDefault="00C4657F" w:rsidP="00827EA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-drama, dramske vrs</w:t>
            </w:r>
            <w:r w:rsidR="00827EA0">
              <w:rPr>
                <w:sz w:val="20"/>
                <w:szCs w:val="20"/>
              </w:rPr>
              <w:t>te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372FA4" w:rsidP="00F92D38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6F0603">
              <w:rPr>
                <w:sz w:val="20"/>
              </w:rPr>
              <w:t>57</w:t>
            </w:r>
            <w:r>
              <w:rPr>
                <w:sz w:val="20"/>
              </w:rPr>
              <w:t>.</w:t>
            </w:r>
            <w:r w:rsidR="003F49C6" w:rsidRPr="008E41A9">
              <w:rPr>
                <w:sz w:val="20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KNJIŽEVNO-ZNANSTVENE VRSTE I PUBLICISTIKA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966AC0" w:rsidRDefault="00966AC0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Pr="008E41A9" w:rsidRDefault="00966AC0" w:rsidP="00966AC0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-prepoznati</w:t>
            </w:r>
            <w:r w:rsidR="003F49C6" w:rsidRPr="008E41A9">
              <w:rPr>
                <w:sz w:val="20"/>
              </w:rPr>
              <w:t xml:space="preserve"> značajke književno-znanstvenih vrsta</w:t>
            </w:r>
            <w:r>
              <w:rPr>
                <w:sz w:val="20"/>
              </w:rPr>
              <w:t xml:space="preserve"> u odnosu s epskim vrstama</w:t>
            </w:r>
            <w:r w:rsidR="00656E80">
              <w:rPr>
                <w:sz w:val="20"/>
              </w:rPr>
              <w:t xml:space="preserve"> i navesti temeljne književno-znanstvene i publicističke vrste</w:t>
            </w:r>
          </w:p>
        </w:tc>
        <w:tc>
          <w:tcPr>
            <w:tcW w:w="2728" w:type="dxa"/>
          </w:tcPr>
          <w:p w:rsidR="003F49C6" w:rsidRPr="00C5231D" w:rsidRDefault="00656E8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56E80">
              <w:rPr>
                <w:sz w:val="20"/>
                <w:szCs w:val="20"/>
              </w:rPr>
              <w:t>književno-znanstvene vrste i publicistika</w:t>
            </w:r>
            <w:r>
              <w:rPr>
                <w:sz w:val="20"/>
                <w:szCs w:val="20"/>
              </w:rPr>
              <w:t>, raspravljački tipovi teksta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372FA4" w:rsidP="00372FA4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F0603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ESEJ</w:t>
            </w:r>
          </w:p>
          <w:p w:rsidR="003F49C6" w:rsidRDefault="003F49C6" w:rsidP="009D5BBC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 M. de Montaigne “O odgoju”</w:t>
            </w:r>
          </w:p>
          <w:p w:rsidR="003F49C6" w:rsidRPr="008E41A9" w:rsidRDefault="003F49C6" w:rsidP="009D5BBC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656E80" w:rsidRDefault="00656E80" w:rsidP="00656E80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656E80">
              <w:rPr>
                <w:sz w:val="20"/>
              </w:rPr>
              <w:t>Učenici će:</w:t>
            </w:r>
          </w:p>
          <w:p w:rsidR="00656E80" w:rsidRDefault="00656E80" w:rsidP="00656E80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</w:t>
            </w:r>
            <w:r w:rsidR="003F49C6" w:rsidRPr="008E41A9">
              <w:rPr>
                <w:sz w:val="20"/>
              </w:rPr>
              <w:t xml:space="preserve">poznati </w:t>
            </w:r>
            <w:r>
              <w:rPr>
                <w:sz w:val="20"/>
              </w:rPr>
              <w:t>osobitosti esejističkog izražavanja</w:t>
            </w:r>
          </w:p>
          <w:p w:rsidR="003F49C6" w:rsidRPr="008E41A9" w:rsidRDefault="00656E80" w:rsidP="00656E80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 izreći i argumentirati svoj stav o temi i problematici te aktualnosti djela</w:t>
            </w:r>
            <w:r w:rsidR="003F49C6" w:rsidRPr="008E41A9">
              <w:rPr>
                <w:sz w:val="20"/>
              </w:rPr>
              <w:t xml:space="preserve"> </w:t>
            </w:r>
          </w:p>
        </w:tc>
        <w:tc>
          <w:tcPr>
            <w:tcW w:w="2728" w:type="dxa"/>
          </w:tcPr>
          <w:p w:rsidR="003F49C6" w:rsidRPr="00C5231D" w:rsidRDefault="00656E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esej, </w:t>
            </w:r>
            <w:r w:rsidR="00EE75FB">
              <w:rPr>
                <w:sz w:val="20"/>
                <w:szCs w:val="20"/>
              </w:rPr>
              <w:t xml:space="preserve">začetnik eseja, </w:t>
            </w:r>
            <w:r>
              <w:rPr>
                <w:sz w:val="20"/>
                <w:szCs w:val="20"/>
              </w:rPr>
              <w:t>raspravljački tip teksta, struktura eseja</w:t>
            </w:r>
            <w:r w:rsidR="00EE75FB">
              <w:rPr>
                <w:sz w:val="20"/>
                <w:szCs w:val="20"/>
              </w:rPr>
              <w:t>, procvat esejističke proze u 20. st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4D5AB5" w:rsidRDefault="006F0603" w:rsidP="00096C45">
            <w:pPr>
              <w:tabs>
                <w:tab w:val="left" w:pos="10260"/>
              </w:tabs>
              <w:jc w:val="center"/>
              <w:rPr>
                <w:color w:val="1F497D" w:themeColor="text2"/>
                <w:sz w:val="20"/>
              </w:rPr>
            </w:pPr>
            <w:r w:rsidRPr="004D5AB5">
              <w:rPr>
                <w:color w:val="1F497D" w:themeColor="text2"/>
                <w:sz w:val="20"/>
              </w:rPr>
              <w:t>59</w:t>
            </w:r>
            <w:r w:rsidR="003F49C6" w:rsidRPr="004D5AB5">
              <w:rPr>
                <w:color w:val="1F497D" w:themeColor="text2"/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4D5AB5" w:rsidRDefault="003F49C6" w:rsidP="009D5BBC">
            <w:pPr>
              <w:tabs>
                <w:tab w:val="left" w:pos="10260"/>
              </w:tabs>
              <w:jc w:val="center"/>
              <w:cnfStyle w:val="000000100000"/>
              <w:rPr>
                <w:color w:val="1F497D" w:themeColor="text2"/>
                <w:sz w:val="20"/>
              </w:rPr>
            </w:pPr>
            <w:r w:rsidRPr="004D5AB5">
              <w:rPr>
                <w:color w:val="1F497D" w:themeColor="text2"/>
                <w:sz w:val="20"/>
              </w:rPr>
              <w:t>ESEJ:</w:t>
            </w:r>
          </w:p>
          <w:p w:rsidR="003F49C6" w:rsidRPr="004D5AB5" w:rsidRDefault="003F49C6" w:rsidP="009D5BBC">
            <w:pPr>
              <w:tabs>
                <w:tab w:val="left" w:pos="10260"/>
              </w:tabs>
              <w:jc w:val="center"/>
              <w:cnfStyle w:val="000000100000"/>
              <w:rPr>
                <w:color w:val="1F497D" w:themeColor="text2"/>
                <w:sz w:val="20"/>
              </w:rPr>
            </w:pPr>
            <w:r w:rsidRPr="004D5AB5">
              <w:rPr>
                <w:color w:val="1F497D" w:themeColor="text2"/>
                <w:sz w:val="20"/>
              </w:rPr>
              <w:t>- teorija eseja</w:t>
            </w:r>
          </w:p>
          <w:p w:rsidR="003F49C6" w:rsidRPr="004D5AB5" w:rsidRDefault="003F49C6" w:rsidP="009D5BBC">
            <w:pPr>
              <w:tabs>
                <w:tab w:val="left" w:pos="10260"/>
              </w:tabs>
              <w:jc w:val="center"/>
              <w:cnfStyle w:val="000000100000"/>
              <w:rPr>
                <w:color w:val="1F497D" w:themeColor="text2"/>
                <w:sz w:val="20"/>
              </w:rPr>
            </w:pPr>
            <w:r w:rsidRPr="004D5AB5">
              <w:rPr>
                <w:color w:val="1F497D" w:themeColor="text2"/>
                <w:sz w:val="20"/>
              </w:rPr>
              <w:t xml:space="preserve"> Kako pisati esej?</w:t>
            </w:r>
          </w:p>
        </w:tc>
        <w:tc>
          <w:tcPr>
            <w:tcW w:w="3225" w:type="dxa"/>
            <w:vAlign w:val="center"/>
          </w:tcPr>
          <w:p w:rsidR="003F49C6" w:rsidRPr="004D5AB5" w:rsidRDefault="00656E80" w:rsidP="00777ED1">
            <w:pPr>
              <w:tabs>
                <w:tab w:val="left" w:pos="10260"/>
              </w:tabs>
              <w:jc w:val="center"/>
              <w:cnfStyle w:val="000000100000"/>
              <w:rPr>
                <w:color w:val="1F497D" w:themeColor="text2"/>
                <w:sz w:val="20"/>
              </w:rPr>
            </w:pPr>
            <w:r w:rsidRPr="004D5AB5">
              <w:rPr>
                <w:color w:val="1F497D" w:themeColor="text2"/>
                <w:sz w:val="20"/>
              </w:rPr>
              <w:t>Učenici će:</w:t>
            </w:r>
          </w:p>
          <w:p w:rsidR="00656E80" w:rsidRPr="004D5AB5" w:rsidRDefault="00656E80" w:rsidP="00777ED1">
            <w:pPr>
              <w:tabs>
                <w:tab w:val="left" w:pos="10260"/>
              </w:tabs>
              <w:jc w:val="center"/>
              <w:cnfStyle w:val="000000100000"/>
              <w:rPr>
                <w:color w:val="1F497D" w:themeColor="text2"/>
                <w:sz w:val="20"/>
              </w:rPr>
            </w:pPr>
            <w:r w:rsidRPr="004D5AB5">
              <w:rPr>
                <w:color w:val="1F497D" w:themeColor="text2"/>
                <w:sz w:val="20"/>
              </w:rPr>
              <w:t>povijesni razvoj, karakteristike i strukturu eseja</w:t>
            </w:r>
          </w:p>
        </w:tc>
        <w:tc>
          <w:tcPr>
            <w:tcW w:w="2728" w:type="dxa"/>
          </w:tcPr>
          <w:p w:rsidR="003F49C6" w:rsidRPr="004D5AB5" w:rsidRDefault="00656E80" w:rsidP="00656E80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 w:rsidRPr="004D5AB5">
              <w:rPr>
                <w:color w:val="1F497D" w:themeColor="text2"/>
                <w:sz w:val="20"/>
                <w:szCs w:val="20"/>
              </w:rPr>
              <w:t>- struktura eseja: uvod (teza), razrada (argumentacija), zaključak: roman-esej</w:t>
            </w:r>
          </w:p>
        </w:tc>
        <w:tc>
          <w:tcPr>
            <w:tcW w:w="2138" w:type="dxa"/>
          </w:tcPr>
          <w:p w:rsidR="003F49C6" w:rsidRPr="004D5AB5" w:rsidRDefault="003F49C6">
            <w:pPr>
              <w:cnfStyle w:val="000000100000"/>
              <w:rPr>
                <w:color w:val="1F497D" w:themeColor="text2"/>
              </w:rPr>
            </w:pPr>
          </w:p>
        </w:tc>
      </w:tr>
      <w:tr w:rsidR="00D30D91" w:rsidRPr="008E41A9" w:rsidTr="00777ED1">
        <w:tc>
          <w:tcPr>
            <w:cnfStyle w:val="001000000000"/>
            <w:tcW w:w="959" w:type="dxa"/>
            <w:vAlign w:val="center"/>
          </w:tcPr>
          <w:p w:rsidR="00D30D91" w:rsidRDefault="00D30D91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302" w:type="dxa"/>
            <w:vAlign w:val="center"/>
          </w:tcPr>
          <w:p w:rsidR="00D30D91" w:rsidRPr="008E41A9" w:rsidRDefault="00D30D9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PISANJE ESEJA – analiza DZ</w:t>
            </w:r>
          </w:p>
        </w:tc>
        <w:tc>
          <w:tcPr>
            <w:tcW w:w="3225" w:type="dxa"/>
            <w:vAlign w:val="center"/>
          </w:tcPr>
          <w:p w:rsidR="00D30D91" w:rsidRDefault="00656E80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656E80" w:rsidRDefault="00656E80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-samostalno napisati esej na temu suvremenog obrazovanja</w:t>
            </w:r>
          </w:p>
          <w:p w:rsidR="00656E80" w:rsidRDefault="00656E80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-uočavati strukturne zakonitosti</w:t>
            </w:r>
          </w:p>
          <w:p w:rsidR="00656E80" w:rsidRPr="008E41A9" w:rsidRDefault="00656E80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-uspoređivati vrednovati </w:t>
            </w:r>
            <w:r w:rsidR="001A1465">
              <w:rPr>
                <w:sz w:val="20"/>
              </w:rPr>
              <w:t>vlastite i uratke suučenika (vrednovanje i samovrednovanje)</w:t>
            </w:r>
          </w:p>
        </w:tc>
        <w:tc>
          <w:tcPr>
            <w:tcW w:w="2728" w:type="dxa"/>
          </w:tcPr>
          <w:p w:rsidR="00D30D91" w:rsidRPr="00C5231D" w:rsidRDefault="00D30D91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D30D91" w:rsidRPr="008E41A9" w:rsidRDefault="00D30D91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D30D91" w:rsidP="00777ED1">
            <w:pPr>
              <w:tabs>
                <w:tab w:val="left" w:pos="10260"/>
              </w:tabs>
              <w:jc w:val="center"/>
              <w:rPr>
                <w:color w:val="auto"/>
                <w:sz w:val="20"/>
              </w:rPr>
            </w:pPr>
            <w:r w:rsidRPr="006E1FE0">
              <w:rPr>
                <w:color w:val="1F497D" w:themeColor="text2"/>
                <w:sz w:val="20"/>
              </w:rPr>
              <w:t>61</w:t>
            </w:r>
            <w:r w:rsidR="003F49C6" w:rsidRPr="006E1FE0">
              <w:rPr>
                <w:color w:val="1F497D" w:themeColor="text2"/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6E1FE0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color w:val="1F497D" w:themeColor="text2"/>
                <w:sz w:val="20"/>
              </w:rPr>
            </w:pPr>
            <w:r w:rsidRPr="006E1FE0">
              <w:rPr>
                <w:color w:val="1F497D" w:themeColor="text2"/>
                <w:sz w:val="20"/>
              </w:rPr>
              <w:t>PUTOPIS</w:t>
            </w:r>
          </w:p>
          <w:p w:rsidR="003F49C6" w:rsidRDefault="003F49C6" w:rsidP="001F17E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1F17EB">
              <w:rPr>
                <w:sz w:val="20"/>
              </w:rPr>
              <w:t>A.Nemčić “Putositnice”</w:t>
            </w:r>
          </w:p>
          <w:p w:rsidR="003F49C6" w:rsidRPr="001F17EB" w:rsidRDefault="003F49C6" w:rsidP="001F17EB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1F17EB">
              <w:rPr>
                <w:sz w:val="20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3F49C6" w:rsidRDefault="006E1FE0" w:rsidP="00777ED1">
            <w:pPr>
              <w:tabs>
                <w:tab w:val="left" w:pos="10260"/>
              </w:tabs>
              <w:jc w:val="center"/>
              <w:cnfStyle w:val="000000100000"/>
              <w:rPr>
                <w:color w:val="1F497D" w:themeColor="text2"/>
                <w:sz w:val="20"/>
              </w:rPr>
            </w:pPr>
            <w:r w:rsidRPr="00692020">
              <w:rPr>
                <w:color w:val="1F497D" w:themeColor="text2"/>
                <w:sz w:val="20"/>
              </w:rPr>
              <w:t>Učenici će:</w:t>
            </w:r>
          </w:p>
          <w:p w:rsidR="00692020" w:rsidRDefault="00692020" w:rsidP="00777ED1">
            <w:pPr>
              <w:tabs>
                <w:tab w:val="left" w:pos="10260"/>
              </w:tabs>
              <w:jc w:val="center"/>
              <w:cnfStyle w:val="000000100000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-upoznati osobitosti putopisne proze</w:t>
            </w:r>
          </w:p>
          <w:p w:rsidR="00692020" w:rsidRDefault="00692020" w:rsidP="00777ED1">
            <w:pPr>
              <w:tabs>
                <w:tab w:val="left" w:pos="10260"/>
              </w:tabs>
              <w:jc w:val="center"/>
              <w:cnfStyle w:val="000000100000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(književno-umjetničke i znanstvene značajke)</w:t>
            </w:r>
          </w:p>
          <w:p w:rsidR="00692020" w:rsidRDefault="00692020" w:rsidP="00777ED1">
            <w:pPr>
              <w:tabs>
                <w:tab w:val="left" w:pos="10260"/>
              </w:tabs>
              <w:jc w:val="center"/>
              <w:cnfStyle w:val="000000100000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- uočiti tematiku i odnos autora prema problemima</w:t>
            </w:r>
          </w:p>
          <w:p w:rsidR="00692020" w:rsidRPr="00692020" w:rsidRDefault="00EE75FB" w:rsidP="00777ED1">
            <w:pPr>
              <w:tabs>
                <w:tab w:val="left" w:pos="10260"/>
              </w:tabs>
              <w:jc w:val="center"/>
              <w:cnfStyle w:val="000000100000"/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-</w:t>
            </w:r>
            <w:r w:rsidR="00692020">
              <w:rPr>
                <w:color w:val="1F497D" w:themeColor="text2"/>
                <w:sz w:val="20"/>
              </w:rPr>
              <w:t>izraziti i argumentirati osobni stav o problemima koje autor iznosi i aktualnosti teksta</w:t>
            </w:r>
          </w:p>
        </w:tc>
        <w:tc>
          <w:tcPr>
            <w:tcW w:w="2728" w:type="dxa"/>
          </w:tcPr>
          <w:p w:rsidR="003F49C6" w:rsidRPr="00EE75FB" w:rsidRDefault="00EE75FB" w:rsidP="00EE75FB">
            <w:pPr>
              <w:cnfStyle w:val="00000010000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-putopis, značajke putopisa</w:t>
            </w:r>
          </w:p>
        </w:tc>
        <w:tc>
          <w:tcPr>
            <w:tcW w:w="2138" w:type="dxa"/>
          </w:tcPr>
          <w:p w:rsidR="003F49C6" w:rsidRPr="00692020" w:rsidRDefault="003F49C6">
            <w:pPr>
              <w:cnfStyle w:val="000000100000"/>
              <w:rPr>
                <w:color w:val="1F497D" w:themeColor="text2"/>
              </w:rPr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D30D91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PROVJERA ZNANJA IZ KNJIŽEVNOSTI</w:t>
            </w:r>
          </w:p>
        </w:tc>
        <w:tc>
          <w:tcPr>
            <w:tcW w:w="3225" w:type="dxa"/>
            <w:vAlign w:val="center"/>
          </w:tcPr>
          <w:p w:rsidR="00EE75FB" w:rsidRDefault="00EE75FB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EE75FB">
              <w:rPr>
                <w:sz w:val="20"/>
              </w:rPr>
              <w:t>Učenici će:</w:t>
            </w:r>
          </w:p>
          <w:p w:rsidR="003F49C6" w:rsidRPr="008E41A9" w:rsidRDefault="00EE75FB" w:rsidP="00EE75FB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E75FB">
              <w:rPr>
                <w:sz w:val="20"/>
              </w:rPr>
              <w:t xml:space="preserve">-primijeniti književno-teorsko znanje </w:t>
            </w:r>
            <w:r>
              <w:rPr>
                <w:sz w:val="20"/>
              </w:rPr>
              <w:t xml:space="preserve"> i provjeriti usvojenost</w:t>
            </w:r>
          </w:p>
        </w:tc>
        <w:tc>
          <w:tcPr>
            <w:tcW w:w="2728" w:type="dxa"/>
          </w:tcPr>
          <w:p w:rsidR="003F49C6" w:rsidRDefault="00563CC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3CCF">
              <w:rPr>
                <w:sz w:val="20"/>
                <w:szCs w:val="20"/>
              </w:rPr>
              <w:t>drama, dramske vrste, dramske tehnike, ustrojstvo dramskog djela, drama i kazalište</w:t>
            </w:r>
          </w:p>
          <w:p w:rsidR="00563CCF" w:rsidRPr="00C5231D" w:rsidRDefault="00563CC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563CCF">
              <w:rPr>
                <w:sz w:val="20"/>
                <w:szCs w:val="20"/>
              </w:rPr>
              <w:t>književno-znanstvene vrste i publicistika, raspravljački tipovi teksta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D30D91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KNJIŽEVNOSTI STARIH NARODA – TEMELJNA CIVILIZACIJSKA DJELA</w:t>
            </w:r>
          </w:p>
          <w:p w:rsidR="00563CCF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1F17EB">
              <w:rPr>
                <w:sz w:val="20"/>
              </w:rPr>
              <w:t>-ob</w:t>
            </w:r>
            <w:r>
              <w:rPr>
                <w:sz w:val="20"/>
              </w:rPr>
              <w:t>rada</w:t>
            </w:r>
          </w:p>
          <w:p w:rsidR="003F49C6" w:rsidRPr="008E41A9" w:rsidRDefault="00563CC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lastRenderedPageBreak/>
              <w:t>rad s neknjiževnim tekstom</w:t>
            </w:r>
            <w:r w:rsidR="003F49C6">
              <w:rPr>
                <w:sz w:val="20"/>
              </w:rPr>
              <w:t xml:space="preserve"> </w:t>
            </w:r>
          </w:p>
        </w:tc>
        <w:tc>
          <w:tcPr>
            <w:tcW w:w="3225" w:type="dxa"/>
            <w:vAlign w:val="center"/>
          </w:tcPr>
          <w:p w:rsidR="00563CCF" w:rsidRDefault="00563CC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563CCF">
              <w:rPr>
                <w:sz w:val="20"/>
              </w:rPr>
              <w:lastRenderedPageBreak/>
              <w:t>Učenici će:</w:t>
            </w:r>
          </w:p>
          <w:p w:rsidR="003F49C6" w:rsidRDefault="00563CC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</w:t>
            </w:r>
            <w:r w:rsidR="003F49C6" w:rsidRPr="008E41A9">
              <w:rPr>
                <w:sz w:val="20"/>
              </w:rPr>
              <w:t>poznati se s temeljnim književnim djelima starih civilizacija u pregledu</w:t>
            </w:r>
          </w:p>
          <w:p w:rsidR="00563CCF" w:rsidRDefault="00E71D22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563CCF">
              <w:rPr>
                <w:sz w:val="20"/>
              </w:rPr>
              <w:t xml:space="preserve">navesti najznačajnije i nastarije </w:t>
            </w:r>
            <w:r w:rsidR="00563CCF">
              <w:rPr>
                <w:sz w:val="20"/>
              </w:rPr>
              <w:lastRenderedPageBreak/>
              <w:t>kulture i civilizacijske tekstove</w:t>
            </w:r>
          </w:p>
          <w:p w:rsidR="00563CCF" w:rsidRPr="008E41A9" w:rsidRDefault="00563CC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-napraviti tablicu ili umnu mapu</w:t>
            </w:r>
          </w:p>
        </w:tc>
        <w:tc>
          <w:tcPr>
            <w:tcW w:w="2728" w:type="dxa"/>
          </w:tcPr>
          <w:p w:rsidR="003F49C6" w:rsidRPr="00C5231D" w:rsidRDefault="00DA5EF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najstarije civilizacije, </w:t>
            </w:r>
            <w:r w:rsidR="00694B6B">
              <w:rPr>
                <w:sz w:val="20"/>
                <w:szCs w:val="20"/>
              </w:rPr>
              <w:t>Mahabharata, Ramajana, Pančatantra, Vede, Gilgameš, Biblija, Kuran, Talmud</w:t>
            </w:r>
          </w:p>
        </w:tc>
        <w:tc>
          <w:tcPr>
            <w:tcW w:w="2138" w:type="dxa"/>
          </w:tcPr>
          <w:p w:rsidR="003F49C6" w:rsidRPr="008E41A9" w:rsidRDefault="00827EA0">
            <w:pPr>
              <w:cnfStyle w:val="000000100000"/>
            </w:pPr>
            <w:r>
              <w:t>Power point prezentacija</w:t>
            </w: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D30D91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64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BIBLIJA</w:t>
            </w: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 - temelj svjetske kulture i umjetnosti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1F17EB">
              <w:rPr>
                <w:sz w:val="20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84785F" w:rsidRDefault="0084785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Pr="008E41A9" w:rsidRDefault="0084785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3F49C6" w:rsidRPr="008E41A9">
              <w:rPr>
                <w:sz w:val="20"/>
              </w:rPr>
              <w:t>drediti Bibliju kao zbirku poučno-moralističkog, filozofskog i poetskog sadržaja, objasniti podrijetlo naziva i kompoziciju, nabrojiti jezike i prepoznati vrijeme i način nastajanja, motive, likove, simboliku i književne vrste</w:t>
            </w:r>
          </w:p>
        </w:tc>
        <w:tc>
          <w:tcPr>
            <w:tcW w:w="2728" w:type="dxa"/>
          </w:tcPr>
          <w:p w:rsidR="003F49C6" w:rsidRPr="00C5231D" w:rsidRDefault="0084785F" w:rsidP="004C01C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-Stari zav</w:t>
            </w:r>
            <w:r w:rsidR="004C01CF">
              <w:rPr>
                <w:sz w:val="20"/>
                <w:szCs w:val="20"/>
              </w:rPr>
              <w:t>jet -</w:t>
            </w:r>
            <w:r>
              <w:rPr>
                <w:sz w:val="20"/>
                <w:szCs w:val="20"/>
              </w:rPr>
              <w:t xml:space="preserve"> Petoknjižje, Pjesma nad pjesmama</w:t>
            </w:r>
            <w:r w:rsidR="004C01CF">
              <w:rPr>
                <w:sz w:val="20"/>
                <w:szCs w:val="20"/>
              </w:rPr>
              <w:t>; Novi zavjet - Evanđelja, Hvalospjev ljubavi</w:t>
            </w:r>
            <w:r w:rsidR="006F7CDB">
              <w:rPr>
                <w:sz w:val="20"/>
                <w:szCs w:val="20"/>
              </w:rPr>
              <w:t xml:space="preserve"> </w:t>
            </w:r>
            <w:r w:rsidR="006F7CDB" w:rsidRPr="006F7CDB">
              <w:rPr>
                <w:sz w:val="20"/>
                <w:szCs w:val="20"/>
              </w:rPr>
              <w:t xml:space="preserve"> (korelacija s nastavom vjeronauka)</w:t>
            </w:r>
          </w:p>
        </w:tc>
        <w:tc>
          <w:tcPr>
            <w:tcW w:w="2138" w:type="dxa"/>
          </w:tcPr>
          <w:p w:rsidR="003F49C6" w:rsidRPr="008E41A9" w:rsidRDefault="00827EA0">
            <w:pPr>
              <w:cnfStyle w:val="000000000000"/>
            </w:pPr>
            <w:r>
              <w:t>Power point prezentacija</w:t>
            </w: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D30D91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RAŠČLAMBA PROVJERE</w:t>
            </w:r>
            <w:r w:rsidR="00D30D91">
              <w:rPr>
                <w:sz w:val="20"/>
              </w:rPr>
              <w:t xml:space="preserve"> KNJIŽEVNOSTI</w:t>
            </w:r>
          </w:p>
        </w:tc>
        <w:tc>
          <w:tcPr>
            <w:tcW w:w="3225" w:type="dxa"/>
            <w:vAlign w:val="center"/>
          </w:tcPr>
          <w:p w:rsidR="004C01CF" w:rsidRPr="004C01CF" w:rsidRDefault="004C01CF" w:rsidP="004C01CF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4C01CF">
              <w:rPr>
                <w:sz w:val="20"/>
              </w:rPr>
              <w:t>Učenici će:</w:t>
            </w:r>
          </w:p>
          <w:p w:rsidR="003F49C6" w:rsidRPr="008E41A9" w:rsidRDefault="004C01CF" w:rsidP="004C01CF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4C01CF">
              <w:rPr>
                <w:sz w:val="20"/>
              </w:rPr>
              <w:t>-analizirati i ispraviti pogreške po pitanjima i procjeniti razinu usvojenog znanja</w:t>
            </w:r>
            <w:r>
              <w:rPr>
                <w:sz w:val="20"/>
              </w:rPr>
              <w:t xml:space="preserve"> u odnosu na suučenike (vrednovanje i samovrednovanje)</w:t>
            </w:r>
          </w:p>
        </w:tc>
        <w:tc>
          <w:tcPr>
            <w:tcW w:w="2728" w:type="dxa"/>
          </w:tcPr>
          <w:p w:rsidR="003F49C6" w:rsidRPr="00C5231D" w:rsidRDefault="003F49C6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D30D91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Default="00D30D9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ANTIČKA KNJIŽEVNOST</w:t>
            </w:r>
          </w:p>
          <w:p w:rsidR="004C01CF" w:rsidRPr="008E41A9" w:rsidRDefault="004C01C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4C01CF" w:rsidRDefault="004C01C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Pr="008E41A9" w:rsidRDefault="004C01CF" w:rsidP="00A7787F">
            <w:pPr>
              <w:tabs>
                <w:tab w:val="left" w:pos="10260"/>
              </w:tabs>
              <w:cnfStyle w:val="000000000000"/>
              <w:rPr>
                <w:sz w:val="20"/>
              </w:rPr>
            </w:pPr>
            <w:r>
              <w:rPr>
                <w:sz w:val="20"/>
              </w:rPr>
              <w:t>-o</w:t>
            </w:r>
            <w:r w:rsidR="003F49C6" w:rsidRPr="008E41A9">
              <w:rPr>
                <w:sz w:val="20"/>
              </w:rPr>
              <w:t xml:space="preserve">bjasniti pojmove «klasika», «antika»; </w:t>
            </w:r>
            <w:r w:rsidR="00A7787F">
              <w:rPr>
                <w:sz w:val="20"/>
              </w:rPr>
              <w:t>prikazati</w:t>
            </w:r>
            <w:r w:rsidR="003F49C6" w:rsidRPr="008E41A9">
              <w:rPr>
                <w:sz w:val="20"/>
              </w:rPr>
              <w:t xml:space="preserve"> grčku </w:t>
            </w:r>
            <w:r>
              <w:rPr>
                <w:sz w:val="20"/>
              </w:rPr>
              <w:t xml:space="preserve">i rimsku </w:t>
            </w:r>
            <w:r w:rsidR="00A7787F">
              <w:rPr>
                <w:sz w:val="20"/>
              </w:rPr>
              <w:t>kulturu i književnost</w:t>
            </w:r>
            <w:r>
              <w:rPr>
                <w:sz w:val="20"/>
              </w:rPr>
              <w:t xml:space="preserve"> u pregldu</w:t>
            </w:r>
          </w:p>
        </w:tc>
        <w:tc>
          <w:tcPr>
            <w:tcW w:w="2728" w:type="dxa"/>
          </w:tcPr>
          <w:p w:rsidR="003F49C6" w:rsidRPr="00C5231D" w:rsidRDefault="00A7787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klasika, antika, grčka i rimska književnost – predstavnici, književne vrste</w:t>
            </w:r>
          </w:p>
        </w:tc>
        <w:tc>
          <w:tcPr>
            <w:tcW w:w="2138" w:type="dxa"/>
          </w:tcPr>
          <w:p w:rsidR="003F49C6" w:rsidRPr="008E41A9" w:rsidRDefault="00827EA0">
            <w:pPr>
              <w:cnfStyle w:val="000000000000"/>
            </w:pPr>
            <w:r>
              <w:t>Power point prezentacija</w:t>
            </w: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3F49C6" w:rsidP="00096C45">
            <w:pPr>
              <w:tabs>
                <w:tab w:val="left" w:pos="10260"/>
              </w:tabs>
              <w:rPr>
                <w:sz w:val="20"/>
              </w:rPr>
            </w:pPr>
          </w:p>
          <w:p w:rsidR="003F49C6" w:rsidRPr="008E41A9" w:rsidRDefault="006F0603" w:rsidP="006F1FAC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  <w:r w:rsidR="003F49C6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HOMER I HOMERSKO PITANJE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Homer: «Ilijada»                  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3225" w:type="dxa"/>
            <w:vAlign w:val="center"/>
          </w:tcPr>
          <w:p w:rsidR="00CC2685" w:rsidRDefault="003F49C6" w:rsidP="00CC2685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Učen</w:t>
            </w:r>
            <w:r w:rsidR="00CC2685">
              <w:rPr>
                <w:sz w:val="20"/>
              </w:rPr>
              <w:t>ici će:</w:t>
            </w:r>
          </w:p>
          <w:p w:rsidR="003F49C6" w:rsidRDefault="00CC2685" w:rsidP="00CC2685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-objasniti pojam homerskog pitanja </w:t>
            </w:r>
            <w:r w:rsidR="003F49C6" w:rsidRPr="008E41A9">
              <w:rPr>
                <w:sz w:val="20"/>
              </w:rPr>
              <w:t xml:space="preserve"> </w:t>
            </w:r>
          </w:p>
          <w:p w:rsidR="00CC2685" w:rsidRDefault="00CC2685" w:rsidP="00CC2685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-čitati odabrani ulomak i prepričati sadržaj</w:t>
            </w:r>
          </w:p>
          <w:p w:rsidR="00CC2685" w:rsidRDefault="00CC2685" w:rsidP="00CC2685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temu i glavnog junaka te povod ratu</w:t>
            </w:r>
          </w:p>
          <w:p w:rsidR="00CC2685" w:rsidRPr="008E41A9" w:rsidRDefault="00CC2685" w:rsidP="00CC2685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heksametar</w:t>
            </w:r>
          </w:p>
        </w:tc>
        <w:tc>
          <w:tcPr>
            <w:tcW w:w="2728" w:type="dxa"/>
          </w:tcPr>
          <w:p w:rsidR="003F49C6" w:rsidRPr="00C5231D" w:rsidRDefault="00CC268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-homersko pitanje, </w:t>
            </w:r>
            <w:r w:rsidR="007B481E">
              <w:rPr>
                <w:sz w:val="20"/>
                <w:szCs w:val="20"/>
              </w:rPr>
              <w:t xml:space="preserve">ep, </w:t>
            </w:r>
            <w:r>
              <w:rPr>
                <w:sz w:val="20"/>
                <w:szCs w:val="20"/>
              </w:rPr>
              <w:t xml:space="preserve">invokacija, </w:t>
            </w:r>
            <w:r w:rsidRPr="00CC2685">
              <w:rPr>
                <w:i/>
                <w:sz w:val="20"/>
                <w:szCs w:val="20"/>
              </w:rPr>
              <w:t>in medias res</w:t>
            </w:r>
            <w:r>
              <w:rPr>
                <w:sz w:val="20"/>
                <w:szCs w:val="20"/>
              </w:rPr>
              <w:t>, heksametar, formulaičan način izražavanja,Trojanski rat, srdžba Ahilejeva, antropomorfizacija</w:t>
            </w:r>
          </w:p>
        </w:tc>
        <w:tc>
          <w:tcPr>
            <w:tcW w:w="2138" w:type="dxa"/>
          </w:tcPr>
          <w:p w:rsidR="003F49C6" w:rsidRPr="008E41A9" w:rsidRDefault="00827EA0">
            <w:pPr>
              <w:cnfStyle w:val="000000100000"/>
            </w:pPr>
            <w:r>
              <w:t>Power point prezentacija</w:t>
            </w:r>
          </w:p>
        </w:tc>
      </w:tr>
      <w:tr w:rsidR="00D30D91" w:rsidRPr="008E41A9" w:rsidTr="00777ED1">
        <w:tc>
          <w:tcPr>
            <w:cnfStyle w:val="001000000000"/>
            <w:tcW w:w="959" w:type="dxa"/>
            <w:vAlign w:val="center"/>
          </w:tcPr>
          <w:p w:rsidR="00D30D91" w:rsidRPr="008E41A9" w:rsidRDefault="00D30D91" w:rsidP="00D30D9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2302" w:type="dxa"/>
            <w:vAlign w:val="center"/>
          </w:tcPr>
          <w:p w:rsidR="00D30D91" w:rsidRPr="00D30D91" w:rsidRDefault="00D30D91" w:rsidP="00D30D9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D30D91">
              <w:rPr>
                <w:sz w:val="20"/>
              </w:rPr>
              <w:t>Homer: «Odiseja»</w:t>
            </w:r>
          </w:p>
          <w:p w:rsidR="00D30D91" w:rsidRPr="008E41A9" w:rsidRDefault="00D30D91" w:rsidP="00D30D9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D30D91">
              <w:rPr>
                <w:sz w:val="20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D30D91" w:rsidRDefault="00DB040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DB0407" w:rsidRDefault="00DB040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-slušati interpretativno čitanje ulomka</w:t>
            </w:r>
          </w:p>
          <w:p w:rsidR="00DB0407" w:rsidRDefault="00DB040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</w:t>
            </w:r>
            <w:r w:rsidR="007B481E">
              <w:rPr>
                <w:sz w:val="20"/>
              </w:rPr>
              <w:t xml:space="preserve"> temu i glavnog junaka</w:t>
            </w:r>
          </w:p>
          <w:p w:rsidR="007B481E" w:rsidRDefault="007B481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razliku “Ilijade” i “Odiseje”</w:t>
            </w:r>
          </w:p>
          <w:p w:rsidR="007B481E" w:rsidRPr="008E41A9" w:rsidRDefault="007B481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-objasniti simboliku naslova i glavnih likova (Odisej, Penelopa, kiklop Polifem)</w:t>
            </w:r>
          </w:p>
        </w:tc>
        <w:tc>
          <w:tcPr>
            <w:tcW w:w="2728" w:type="dxa"/>
          </w:tcPr>
          <w:p w:rsidR="00D30D91" w:rsidRPr="00C5231D" w:rsidRDefault="007B481E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-epska tehnika, simbolika likova, intertekstualnost – utjecaj “Odiseje” na književnost 20. st</w:t>
            </w:r>
          </w:p>
        </w:tc>
        <w:tc>
          <w:tcPr>
            <w:tcW w:w="2138" w:type="dxa"/>
          </w:tcPr>
          <w:p w:rsidR="00D30D91" w:rsidRPr="008E41A9" w:rsidRDefault="00D30D91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D30D91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  <w:r w:rsidR="003F49C6" w:rsidRPr="008E41A9">
              <w:rPr>
                <w:sz w:val="20"/>
              </w:rPr>
              <w:t xml:space="preserve">. 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Eshil: “Okovani Prometej”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3F49C6" w:rsidRDefault="007B481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7B481E" w:rsidRDefault="007B481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značajke grčke tragedije</w:t>
            </w:r>
          </w:p>
          <w:p w:rsidR="007B481E" w:rsidRDefault="007B481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-povezati tematiku Eshilove tragedije s grčkom mitologijom </w:t>
            </w:r>
          </w:p>
          <w:p w:rsidR="007B481E" w:rsidRPr="008E41A9" w:rsidRDefault="007B481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-iznijeti svoje mišljenje o kazni koju određuje Zeus</w:t>
            </w:r>
          </w:p>
        </w:tc>
        <w:tc>
          <w:tcPr>
            <w:tcW w:w="2728" w:type="dxa"/>
          </w:tcPr>
          <w:p w:rsidR="003F49C6" w:rsidRPr="00C5231D" w:rsidRDefault="007B481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grčka mitologija, prometejstvo, univerzalnost značenja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D30D91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 w:rsidR="003F49C6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GLASOVNE PROMJENE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6A0CD3" w:rsidRDefault="006A0CD3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Pr="008E41A9" w:rsidRDefault="006A0CD3" w:rsidP="006A0CD3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 utvrditi prethodno stečena</w:t>
            </w:r>
            <w:r w:rsidR="003F49C6" w:rsidRPr="008E41A9">
              <w:rPr>
                <w:sz w:val="20"/>
              </w:rPr>
              <w:t xml:space="preserve"> znanja o glasovnim promjenama</w:t>
            </w:r>
          </w:p>
        </w:tc>
        <w:tc>
          <w:tcPr>
            <w:tcW w:w="2728" w:type="dxa"/>
          </w:tcPr>
          <w:p w:rsidR="003F49C6" w:rsidRPr="00C5231D" w:rsidRDefault="006A0CD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-glasovne promjene, palatalizacija, sibilarizacija, jotacija, vokalizacija, jednačenje po zvučnosti i mjestu tvorbe, gubljenje suglasnika, navezak, nepostojano a/e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D30D91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NAGLASNI SUSTAV HRVATSKOG STANDARDNOG JEZIKA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6A0CD3" w:rsidRDefault="006A0CD3" w:rsidP="006A0CD3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će.</w:t>
            </w:r>
          </w:p>
          <w:p w:rsidR="003F49C6" w:rsidRPr="008E41A9" w:rsidRDefault="006A0CD3" w:rsidP="006A0CD3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</w:t>
            </w:r>
            <w:r w:rsidR="003F49C6" w:rsidRPr="008E41A9">
              <w:rPr>
                <w:sz w:val="20"/>
              </w:rPr>
              <w:t xml:space="preserve"> temeljne odrednice naglasnog sustava hrvatskog standardnog jezika, prepoznati i primijeniti vrednote govorenog jezika, utvrditi pravila uporabe interpunkcijskih znakova u grafijskoj realizaciji intonativnih sredstava</w:t>
            </w:r>
          </w:p>
        </w:tc>
        <w:tc>
          <w:tcPr>
            <w:tcW w:w="2728" w:type="dxa"/>
          </w:tcPr>
          <w:p w:rsidR="003F49C6" w:rsidRPr="00C5231D" w:rsidRDefault="00CF385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naglasak, vrste naglaska, naglašene i neglašene riječi, zanaglasna dužina, pravila o raspodjeli naglasaka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D30D91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JEZIČNA VJEŽBA</w:t>
            </w:r>
          </w:p>
          <w:p w:rsidR="00E53FEC" w:rsidRPr="008E41A9" w:rsidRDefault="00E53FEC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-uvježbavanje</w:t>
            </w:r>
          </w:p>
        </w:tc>
        <w:tc>
          <w:tcPr>
            <w:tcW w:w="3225" w:type="dxa"/>
            <w:vAlign w:val="center"/>
          </w:tcPr>
          <w:p w:rsidR="00E53FEC" w:rsidRDefault="00E53FEC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Default="00E53FEC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-uvježbavati i oprimjeriti pravila o </w:t>
            </w:r>
            <w:r>
              <w:rPr>
                <w:sz w:val="20"/>
              </w:rPr>
              <w:lastRenderedPageBreak/>
              <w:t>glasovnim promjenama i naglasku</w:t>
            </w:r>
          </w:p>
          <w:p w:rsidR="00651122" w:rsidRPr="008E41A9" w:rsidRDefault="00651122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-provjeriti osobno znanje i razmijeniti ga s učenicima iz grupe</w:t>
            </w:r>
          </w:p>
        </w:tc>
        <w:tc>
          <w:tcPr>
            <w:tcW w:w="2728" w:type="dxa"/>
          </w:tcPr>
          <w:p w:rsidR="003F49C6" w:rsidRPr="00C5231D" w:rsidRDefault="003F49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3F49C6" w:rsidP="00372FA4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  <w:r w:rsidR="00D30D91">
              <w:rPr>
                <w:sz w:val="20"/>
              </w:rPr>
              <w:t>3</w:t>
            </w:r>
            <w:r w:rsidRPr="008E41A9">
              <w:rPr>
                <w:sz w:val="20"/>
              </w:rPr>
              <w:t xml:space="preserve">. 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PROVJERA ZNANJA JEZIKA</w:t>
            </w:r>
          </w:p>
        </w:tc>
        <w:tc>
          <w:tcPr>
            <w:tcW w:w="3225" w:type="dxa"/>
            <w:vAlign w:val="center"/>
          </w:tcPr>
          <w:p w:rsidR="003F49C6" w:rsidRDefault="00651122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651122" w:rsidRDefault="00651122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-provjeriti osobno znanje</w:t>
            </w:r>
          </w:p>
          <w:p w:rsidR="00651122" w:rsidRDefault="00651122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 definirati glasovne promjene</w:t>
            </w:r>
          </w:p>
          <w:p w:rsidR="00651122" w:rsidRDefault="00651122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-izabrati odgovarajuću glasovnu promjenu u ponuđenim riječima</w:t>
            </w:r>
          </w:p>
          <w:p w:rsidR="00651122" w:rsidRDefault="00651122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-izdvojiti ispravno naglašene riječi</w:t>
            </w:r>
          </w:p>
          <w:p w:rsidR="00651122" w:rsidRPr="008E41A9" w:rsidRDefault="00B37B00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651122">
              <w:rPr>
                <w:sz w:val="20"/>
              </w:rPr>
              <w:t>riješiti zadatke višestrukog izbora, otvorenog tipa i dr.</w:t>
            </w:r>
          </w:p>
        </w:tc>
        <w:tc>
          <w:tcPr>
            <w:tcW w:w="2728" w:type="dxa"/>
          </w:tcPr>
          <w:p w:rsidR="003F49C6" w:rsidRPr="00C5231D" w:rsidRDefault="0059765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1122" w:rsidRPr="00651122">
              <w:rPr>
                <w:sz w:val="20"/>
                <w:szCs w:val="20"/>
              </w:rPr>
              <w:t>glasovne promjene</w:t>
            </w:r>
            <w:r w:rsidR="00726D09">
              <w:rPr>
                <w:sz w:val="20"/>
                <w:szCs w:val="20"/>
              </w:rPr>
              <w:t xml:space="preserve">, </w:t>
            </w:r>
            <w:r w:rsidR="00726D09" w:rsidRPr="00726D09">
              <w:rPr>
                <w:sz w:val="20"/>
                <w:szCs w:val="20"/>
              </w:rPr>
              <w:t>naglasak, vrste naglaska, naglašene i neglašene riječi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D30D91" w:rsidP="001F17EB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  <w:r w:rsidR="003F49C6" w:rsidRPr="008E41A9">
              <w:rPr>
                <w:sz w:val="20"/>
              </w:rPr>
              <w:t xml:space="preserve">. </w:t>
            </w:r>
          </w:p>
        </w:tc>
        <w:tc>
          <w:tcPr>
            <w:tcW w:w="2302" w:type="dxa"/>
            <w:vAlign w:val="center"/>
          </w:tcPr>
          <w:p w:rsidR="003F49C6" w:rsidRDefault="003F49C6" w:rsidP="001F17EB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VERGILIJE: “Eneida” </w:t>
            </w:r>
          </w:p>
          <w:p w:rsidR="003F49C6" w:rsidRPr="008E41A9" w:rsidRDefault="003F49C6" w:rsidP="001F17EB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1F17EB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3F49C6" w:rsidRDefault="00B37B00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B37B00" w:rsidRDefault="00B37B00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</w:t>
            </w:r>
            <w:r w:rsidR="00146BFF">
              <w:rPr>
                <w:sz w:val="20"/>
              </w:rPr>
              <w:t>i utjecaj Homerovih epova na Ve</w:t>
            </w:r>
            <w:r>
              <w:rPr>
                <w:sz w:val="20"/>
              </w:rPr>
              <w:t>rgilijevu “Eneidu”</w:t>
            </w:r>
            <w:r w:rsidR="00146BFF">
              <w:rPr>
                <w:sz w:val="20"/>
              </w:rPr>
              <w:t xml:space="preserve"> te spoj elemenata homerskog epa i duha Augustova doba</w:t>
            </w:r>
          </w:p>
          <w:p w:rsidR="00146BFF" w:rsidRDefault="00146BF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-integrirati ranije stečeno znanje o epu i epskoj tehnici na odabaranom ulomku iz djela</w:t>
            </w:r>
          </w:p>
          <w:p w:rsidR="00146BFF" w:rsidRDefault="00146BF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 osvjestiti ulogu vergilijanskog epa u europskoj književnosti</w:t>
            </w:r>
          </w:p>
          <w:p w:rsidR="00146BFF" w:rsidRPr="008E41A9" w:rsidRDefault="00146BF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-zabilježiti aforistične stihove i izreke </w:t>
            </w:r>
          </w:p>
        </w:tc>
        <w:tc>
          <w:tcPr>
            <w:tcW w:w="2728" w:type="dxa"/>
          </w:tcPr>
          <w:p w:rsidR="003F49C6" w:rsidRPr="00C5231D" w:rsidRDefault="00BC2CA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-vergilijanski ep, Augustovo doba – rimski nacionalni osjećaj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D30D91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3F49C6" w:rsidRPr="001F17EB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1F17EB">
              <w:rPr>
                <w:sz w:val="20"/>
              </w:rPr>
              <w:t>PLAUT: «Škrtac»                LEKTIRA</w:t>
            </w:r>
          </w:p>
        </w:tc>
        <w:tc>
          <w:tcPr>
            <w:tcW w:w="3225" w:type="dxa"/>
            <w:vAlign w:val="center"/>
          </w:tcPr>
          <w:p w:rsidR="003F49C6" w:rsidRDefault="00597653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597653" w:rsidRDefault="00597653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-odrediti djelo prema vanjskim odrednicama (izreći podatke o autorovu životu i stvaralaštvu; društveni i kulturni kontekst)</w:t>
            </w:r>
          </w:p>
          <w:p w:rsidR="00597653" w:rsidRDefault="00597653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-okarakterizirati glavne likove (s težištem na liku Eukliona i deformaciji njegova karatkera</w:t>
            </w:r>
            <w:r w:rsidR="00BA2C75">
              <w:rPr>
                <w:sz w:val="20"/>
              </w:rPr>
              <w:t>)</w:t>
            </w:r>
          </w:p>
          <w:p w:rsidR="00597653" w:rsidRDefault="00BA2C75" w:rsidP="00BA2C75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obilježja komedije</w:t>
            </w:r>
          </w:p>
          <w:p w:rsidR="00BA2C75" w:rsidRPr="008E41A9" w:rsidRDefault="00BA2C75" w:rsidP="00BA2C75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-predstaviti rezultate rada</w:t>
            </w:r>
          </w:p>
        </w:tc>
        <w:tc>
          <w:tcPr>
            <w:tcW w:w="2728" w:type="dxa"/>
          </w:tcPr>
          <w:p w:rsidR="003F49C6" w:rsidRPr="004015DF" w:rsidRDefault="00BA2C7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-T.M.Plaut, plautovska komedija – utjecaji na kasnija razdoblja i autore, etička karakterizacija lika, škrtost, podvrste kommedije</w:t>
            </w:r>
            <w:r w:rsidR="004015DF">
              <w:rPr>
                <w:sz w:val="20"/>
                <w:szCs w:val="20"/>
              </w:rPr>
              <w:t xml:space="preserve">, </w:t>
            </w:r>
            <w:r w:rsidR="004015DF" w:rsidRPr="004015DF">
              <w:rPr>
                <w:i/>
                <w:sz w:val="20"/>
                <w:szCs w:val="20"/>
              </w:rPr>
              <w:t>quid pro quo</w:t>
            </w:r>
            <w:r w:rsidR="004015DF">
              <w:rPr>
                <w:sz w:val="20"/>
                <w:szCs w:val="20"/>
              </w:rPr>
              <w:t xml:space="preserve"> situacije</w:t>
            </w:r>
            <w:r w:rsidRPr="004015DF">
              <w:rPr>
                <w:sz w:val="20"/>
                <w:szCs w:val="20"/>
              </w:rPr>
              <w:t xml:space="preserve"> </w:t>
            </w:r>
          </w:p>
          <w:p w:rsidR="00BC2CA5" w:rsidRPr="00C5231D" w:rsidRDefault="0009695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9695E">
              <w:rPr>
                <w:b/>
                <w:i/>
                <w:sz w:val="20"/>
                <w:szCs w:val="20"/>
              </w:rPr>
              <w:t>ishod G</w:t>
            </w:r>
            <w:r w:rsidR="00BC2CA5" w:rsidRPr="0009695E">
              <w:rPr>
                <w:b/>
                <w:i/>
                <w:sz w:val="20"/>
                <w:szCs w:val="20"/>
              </w:rPr>
              <w:t>rađanskog odgoja:</w:t>
            </w:r>
            <w:r w:rsidR="00BC2CA5">
              <w:rPr>
                <w:sz w:val="20"/>
                <w:szCs w:val="20"/>
              </w:rPr>
              <w:t xml:space="preserve"> prepoznati ljudske emocije i porive, uočiti pogubnost karakterne mane na međuljudske odnose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D30D91" w:rsidRPr="008E41A9" w:rsidTr="00777ED1">
        <w:tc>
          <w:tcPr>
            <w:cnfStyle w:val="001000000000"/>
            <w:tcW w:w="959" w:type="dxa"/>
            <w:vAlign w:val="center"/>
          </w:tcPr>
          <w:p w:rsidR="00D30D91" w:rsidRDefault="00D30D91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2302" w:type="dxa"/>
            <w:vAlign w:val="center"/>
          </w:tcPr>
          <w:p w:rsidR="00D30D91" w:rsidRDefault="00D30D91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RAŠČLAMBA PISANE PROVJERE JEZIKA</w:t>
            </w:r>
          </w:p>
          <w:p w:rsidR="00597653" w:rsidRPr="001F17EB" w:rsidRDefault="00597653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3225" w:type="dxa"/>
            <w:vAlign w:val="center"/>
          </w:tcPr>
          <w:p w:rsidR="00D30D91" w:rsidRDefault="00597653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597653">
              <w:rPr>
                <w:sz w:val="20"/>
              </w:rPr>
              <w:t>Učenici će:</w:t>
            </w:r>
          </w:p>
          <w:p w:rsidR="00597653" w:rsidRDefault="00597653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-prepoznati osobne pogreške i ispraviti ih</w:t>
            </w:r>
          </w:p>
          <w:p w:rsidR="00597653" w:rsidRPr="008E41A9" w:rsidRDefault="00597653" w:rsidP="00597653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 argumentirano diskutirati o počinjenim pogreškama</w:t>
            </w:r>
          </w:p>
        </w:tc>
        <w:tc>
          <w:tcPr>
            <w:tcW w:w="2728" w:type="dxa"/>
          </w:tcPr>
          <w:p w:rsidR="00D30D91" w:rsidRPr="00C5231D" w:rsidRDefault="0059765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97653">
              <w:rPr>
                <w:sz w:val="20"/>
                <w:szCs w:val="20"/>
              </w:rPr>
              <w:t>glasovne promjene, naglasak, vrste naglaska, naglašene i neglašene riječi</w:t>
            </w:r>
          </w:p>
        </w:tc>
        <w:tc>
          <w:tcPr>
            <w:tcW w:w="2138" w:type="dxa"/>
          </w:tcPr>
          <w:p w:rsidR="00D30D91" w:rsidRPr="008E41A9" w:rsidRDefault="00D30D91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6F0603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ANTIČKA KNJIŽEVNOST </w:t>
            </w:r>
            <w:r w:rsidR="00D30D91">
              <w:rPr>
                <w:sz w:val="20"/>
              </w:rPr>
              <w:t>–</w:t>
            </w:r>
            <w:r w:rsidRPr="008E41A9">
              <w:rPr>
                <w:sz w:val="20"/>
              </w:rPr>
              <w:t>sinteza</w:t>
            </w:r>
            <w:r w:rsidR="00597653">
              <w:t xml:space="preserve"> </w:t>
            </w:r>
          </w:p>
          <w:p w:rsidR="00597653" w:rsidRPr="008E41A9" w:rsidRDefault="00597653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t xml:space="preserve"> </w:t>
            </w:r>
            <w:r w:rsidRPr="00597653">
              <w:rPr>
                <w:sz w:val="20"/>
              </w:rPr>
              <w:t>usustavljivanje</w:t>
            </w:r>
          </w:p>
        </w:tc>
        <w:tc>
          <w:tcPr>
            <w:tcW w:w="3225" w:type="dxa"/>
            <w:vAlign w:val="center"/>
          </w:tcPr>
          <w:p w:rsidR="00597653" w:rsidRDefault="00597653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597653">
              <w:rPr>
                <w:sz w:val="20"/>
              </w:rPr>
              <w:t>Učenici će:</w:t>
            </w:r>
          </w:p>
          <w:p w:rsidR="003F49C6" w:rsidRDefault="00597653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4015DF">
              <w:rPr>
                <w:sz w:val="20"/>
              </w:rPr>
              <w:t xml:space="preserve">usustaviti stečena </w:t>
            </w:r>
            <w:r w:rsidR="003F49C6" w:rsidRPr="008E41A9">
              <w:rPr>
                <w:sz w:val="20"/>
              </w:rPr>
              <w:t>znanja o antičkoj književnosti</w:t>
            </w:r>
          </w:p>
          <w:p w:rsidR="004015DF" w:rsidRPr="008E41A9" w:rsidRDefault="004015DF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-napisati sažetak iloi izraditi tablicu, mentalnu mapu, grafikon</w:t>
            </w:r>
          </w:p>
        </w:tc>
        <w:tc>
          <w:tcPr>
            <w:tcW w:w="2728" w:type="dxa"/>
          </w:tcPr>
          <w:p w:rsidR="003F49C6" w:rsidRPr="00C5231D" w:rsidRDefault="004015D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-antika, svjetonazor, umjetnost, grčka i rimska književnost (trajanje, književne vrste, poetika, uzor europskim književnostima, najznačajniji predstavnici i djela)</w:t>
            </w:r>
          </w:p>
        </w:tc>
        <w:tc>
          <w:tcPr>
            <w:tcW w:w="2138" w:type="dxa"/>
          </w:tcPr>
          <w:p w:rsidR="003F49C6" w:rsidRPr="008E41A9" w:rsidRDefault="005D1712">
            <w:pPr>
              <w:cnfStyle w:val="000000100000"/>
            </w:pPr>
            <w:r>
              <w:t>Power point prezentacija</w:t>
            </w: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6F0603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PROVJERA ZNANJA IZ KNJIŽEVNOSTI</w:t>
            </w:r>
          </w:p>
        </w:tc>
        <w:tc>
          <w:tcPr>
            <w:tcW w:w="3225" w:type="dxa"/>
            <w:vAlign w:val="center"/>
          </w:tcPr>
          <w:p w:rsidR="004015DF" w:rsidRDefault="004015DF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4015DF" w:rsidRPr="008E41A9" w:rsidRDefault="004015DF" w:rsidP="004015DF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-provjeriti usvojenost književno-povijesnog i književno-teorijskog znanja</w:t>
            </w:r>
          </w:p>
        </w:tc>
        <w:tc>
          <w:tcPr>
            <w:tcW w:w="2728" w:type="dxa"/>
          </w:tcPr>
          <w:p w:rsidR="003F49C6" w:rsidRPr="00C5231D" w:rsidRDefault="004015DF">
            <w:pPr>
              <w:cnfStyle w:val="000000000000"/>
              <w:rPr>
                <w:sz w:val="20"/>
                <w:szCs w:val="20"/>
              </w:rPr>
            </w:pPr>
            <w:r w:rsidRPr="004015DF">
              <w:rPr>
                <w:sz w:val="20"/>
                <w:szCs w:val="20"/>
              </w:rPr>
              <w:t>-antika, svjetonazor, umjetnost, grčka i rimska književnost (trajanje, književne vrste, poetika, uzor europskim književnostima, najznačajniji predstavnici i djela)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6F0603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SREDNJOVJEKOVLJE 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Duhovna i svjetovna književnost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 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092364" w:rsidRDefault="00092364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Pr="008E41A9" w:rsidRDefault="00092364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</w:t>
            </w:r>
            <w:r w:rsidR="003F49C6" w:rsidRPr="008E41A9">
              <w:rPr>
                <w:sz w:val="20"/>
              </w:rPr>
              <w:t xml:space="preserve">bjasniti srednjovjekovno shvaćanje svijeta i čovjeka, odrediti vremenski i pojmovno srednjovjekovnu književnost, objasniti odnos srednjovjekovne prema antičkoj književnosti, imenovati srednjovjekovne književne vrste i </w:t>
            </w:r>
            <w:r w:rsidR="003F49C6" w:rsidRPr="008E41A9">
              <w:rPr>
                <w:sz w:val="20"/>
              </w:rPr>
              <w:lastRenderedPageBreak/>
              <w:t>njihove značajke</w:t>
            </w:r>
          </w:p>
        </w:tc>
        <w:tc>
          <w:tcPr>
            <w:tcW w:w="2728" w:type="dxa"/>
          </w:tcPr>
          <w:p w:rsidR="003F49C6" w:rsidRPr="00C5231D" w:rsidRDefault="004015D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-srednjovjekovlje i srednjovjekovni svjetonazor, duhovna i svjetovna književnos</w:t>
            </w:r>
            <w:r w:rsidR="000917CE">
              <w:rPr>
                <w:sz w:val="20"/>
                <w:szCs w:val="20"/>
              </w:rPr>
              <w:t>t (uloga Crkve, didaktička uloga književnosti</w:t>
            </w:r>
            <w:r w:rsidR="00092364">
              <w:rPr>
                <w:sz w:val="20"/>
                <w:szCs w:val="20"/>
              </w:rPr>
              <w:t>,</w:t>
            </w:r>
            <w:r w:rsidR="000917CE">
              <w:rPr>
                <w:sz w:val="20"/>
                <w:szCs w:val="20"/>
              </w:rPr>
              <w:t xml:space="preserve"> jezici i književne vrste)</w:t>
            </w:r>
            <w:r w:rsidR="00092364">
              <w:rPr>
                <w:sz w:val="20"/>
                <w:szCs w:val="20"/>
              </w:rPr>
              <w:t xml:space="preserve"> skolastika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6F0603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80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STVARANJE EUROPSKIH NACIONALNIH KNJIŽEVNOSTI – veliki nacionalni epovi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1F17EB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092364" w:rsidRDefault="00092364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Default="000917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</w:t>
            </w:r>
            <w:r w:rsidR="003F49C6" w:rsidRPr="008E41A9">
              <w:rPr>
                <w:sz w:val="20"/>
              </w:rPr>
              <w:t>Izvijestiti o najpoznatijim nacionalnim epovima i njihovoj ulozi u stvaranju nacionalnih književnosti</w:t>
            </w:r>
            <w:r>
              <w:rPr>
                <w:sz w:val="20"/>
              </w:rPr>
              <w:t xml:space="preserve"> kroz rad u paru</w:t>
            </w:r>
          </w:p>
          <w:p w:rsidR="000917CE" w:rsidRPr="008E41A9" w:rsidRDefault="000917C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-prikazati velike nacionalne epove u tablici</w:t>
            </w:r>
          </w:p>
        </w:tc>
        <w:tc>
          <w:tcPr>
            <w:tcW w:w="2728" w:type="dxa"/>
          </w:tcPr>
          <w:p w:rsidR="003F49C6" w:rsidRPr="00C5231D" w:rsidRDefault="0009236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-počeci nacionalnih književnosti na narodnom jeziku, veliki nacionalni epovi (Beowulf, Pjesan o Rolandu, Pjesan o Cidu, Pjesan o Nibelunzima, Slovo o Igorovu pohodu, Kalevala i Edda)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A560D5">
        <w:trPr>
          <w:cnfStyle w:val="000000100000"/>
          <w:trHeight w:val="1355"/>
        </w:trPr>
        <w:tc>
          <w:tcPr>
            <w:cnfStyle w:val="001000000000"/>
            <w:tcW w:w="959" w:type="dxa"/>
            <w:vAlign w:val="center"/>
          </w:tcPr>
          <w:p w:rsidR="003F49C6" w:rsidRPr="008E41A9" w:rsidRDefault="006F0603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TRUBADURSKA POEZIJA, VITEŠKI ROMAN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1F17EB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0917CE" w:rsidRDefault="000917C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0917CE" w:rsidRDefault="000917C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-istražiti obilježja i najznačajnije predstavnike trubadorske poezije</w:t>
            </w:r>
          </w:p>
          <w:p w:rsidR="003F49C6" w:rsidRPr="008E41A9" w:rsidRDefault="000917CE" w:rsidP="000917CE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-uočiti obilježja viteškog romana na ulomku romana “Tristan i Izolda”</w:t>
            </w:r>
          </w:p>
        </w:tc>
        <w:tc>
          <w:tcPr>
            <w:tcW w:w="2728" w:type="dxa"/>
          </w:tcPr>
          <w:p w:rsidR="003F49C6" w:rsidRPr="00C5231D" w:rsidRDefault="000917CE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-trubaduri i trubadurska poezija,, minnesang</w:t>
            </w:r>
            <w:r w:rsidR="00CC76FC">
              <w:rPr>
                <w:sz w:val="20"/>
                <w:szCs w:val="20"/>
              </w:rPr>
              <w:t xml:space="preserve"> i utjecaji na kasniji razvoj književnosti, viteški roman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3F49C6" w:rsidP="00372FA4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6F0603">
              <w:rPr>
                <w:sz w:val="20"/>
              </w:rPr>
              <w:t>2</w:t>
            </w:r>
            <w:r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RAŠČLAMBA PISANE PROVJERE</w:t>
            </w:r>
            <w:r w:rsidR="000C2FC4">
              <w:rPr>
                <w:sz w:val="20"/>
              </w:rPr>
              <w:t xml:space="preserve"> KNJIŽEVNOSTI</w:t>
            </w:r>
          </w:p>
        </w:tc>
        <w:tc>
          <w:tcPr>
            <w:tcW w:w="3225" w:type="dxa"/>
            <w:vAlign w:val="center"/>
          </w:tcPr>
          <w:p w:rsidR="00A438FE" w:rsidRPr="00A438FE" w:rsidRDefault="00A438FE" w:rsidP="00A438FE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A438FE">
              <w:rPr>
                <w:sz w:val="20"/>
              </w:rPr>
              <w:t>Učenici će:</w:t>
            </w:r>
          </w:p>
          <w:p w:rsidR="003F49C6" w:rsidRPr="008E41A9" w:rsidRDefault="00A438FE" w:rsidP="00A438FE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A438FE">
              <w:rPr>
                <w:sz w:val="20"/>
              </w:rPr>
              <w:t>-analizirati i ispraviti pogreške po pitanjima i procjeniti razinu usvojenog znanja u odnosu na suučenike (vrednovanje i samovrednovanje)</w:t>
            </w:r>
          </w:p>
        </w:tc>
        <w:tc>
          <w:tcPr>
            <w:tcW w:w="2728" w:type="dxa"/>
          </w:tcPr>
          <w:p w:rsidR="003F49C6" w:rsidRPr="00C5231D" w:rsidRDefault="003F49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0C2FC4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0C2FC4" w:rsidRDefault="000C2FC4" w:rsidP="00372FA4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2302" w:type="dxa"/>
            <w:vAlign w:val="center"/>
          </w:tcPr>
          <w:p w:rsidR="000C2FC4" w:rsidRPr="008E41A9" w:rsidRDefault="00824095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PRAVOPISNI I REČENIČNI ZNAKOVI</w:t>
            </w:r>
          </w:p>
        </w:tc>
        <w:tc>
          <w:tcPr>
            <w:tcW w:w="3225" w:type="dxa"/>
            <w:vAlign w:val="center"/>
          </w:tcPr>
          <w:p w:rsidR="000C2FC4" w:rsidRDefault="00A438FE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824095" w:rsidRDefault="00824095" w:rsidP="00824095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-razlikovati pravopisne i rečenične znakove</w:t>
            </w:r>
          </w:p>
          <w:p w:rsidR="00A438FE" w:rsidRPr="008E41A9" w:rsidRDefault="00A438FE" w:rsidP="00824095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-uvježbavati primjenu pravopisnih normi </w:t>
            </w:r>
          </w:p>
        </w:tc>
        <w:tc>
          <w:tcPr>
            <w:tcW w:w="2728" w:type="dxa"/>
          </w:tcPr>
          <w:p w:rsidR="000C2FC4" w:rsidRPr="00C5231D" w:rsidRDefault="0082409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-pravopisni znak, rečenični znak/razgodak/interpunkcija</w:t>
            </w:r>
          </w:p>
        </w:tc>
        <w:tc>
          <w:tcPr>
            <w:tcW w:w="2138" w:type="dxa"/>
          </w:tcPr>
          <w:p w:rsidR="000C2FC4" w:rsidRPr="008E41A9" w:rsidRDefault="000C2FC4">
            <w:pPr>
              <w:cnfStyle w:val="000000100000"/>
            </w:pPr>
          </w:p>
        </w:tc>
      </w:tr>
      <w:tr w:rsidR="003F49C6" w:rsidRPr="008E41A9" w:rsidTr="001D1E52">
        <w:tc>
          <w:tcPr>
            <w:cnfStyle w:val="001000000000"/>
            <w:tcW w:w="959" w:type="dxa"/>
            <w:vAlign w:val="center"/>
          </w:tcPr>
          <w:p w:rsidR="003F49C6" w:rsidRPr="008E41A9" w:rsidRDefault="000C2FC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  <w:r w:rsidR="003F49C6" w:rsidRPr="008E41A9">
              <w:rPr>
                <w:sz w:val="20"/>
              </w:rPr>
              <w:t>.</w:t>
            </w:r>
            <w:r w:rsidR="001D1E52">
              <w:rPr>
                <w:sz w:val="20"/>
              </w:rPr>
              <w:t xml:space="preserve"> 85.</w:t>
            </w:r>
          </w:p>
        </w:tc>
        <w:tc>
          <w:tcPr>
            <w:tcW w:w="2302" w:type="dxa"/>
            <w:vAlign w:val="center"/>
          </w:tcPr>
          <w:p w:rsidR="003F49C6" w:rsidRDefault="001D1E52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POČECI SLAVENSKE PISMENOSTI</w:t>
            </w:r>
          </w:p>
          <w:p w:rsidR="001D1E52" w:rsidRPr="008E41A9" w:rsidRDefault="001D1E52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1D1E52">
              <w:rPr>
                <w:sz w:val="20"/>
              </w:rPr>
              <w:t>HRVATSKA SREDNJOVJEKOVNA KNJIŽEVNOST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 - Najstariji hrvatski epigrafski spomenici </w:t>
            </w: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– Bašćanska ploča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A438FE" w:rsidRDefault="00A438F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A438FE" w:rsidRDefault="00A438F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-po</w:t>
            </w:r>
            <w:r w:rsidR="001D1E52">
              <w:rPr>
                <w:sz w:val="20"/>
              </w:rPr>
              <w:t>sjetiti stalni postav izložbe “Glagoljica” u S</w:t>
            </w:r>
            <w:r>
              <w:rPr>
                <w:sz w:val="20"/>
              </w:rPr>
              <w:t xml:space="preserve">veučilišnoj knjižćnici u </w:t>
            </w:r>
            <w:r w:rsidR="001D1E52">
              <w:rPr>
                <w:sz w:val="20"/>
              </w:rPr>
              <w:t>R</w:t>
            </w:r>
            <w:r>
              <w:rPr>
                <w:sz w:val="20"/>
              </w:rPr>
              <w:t>ijeci</w:t>
            </w:r>
          </w:p>
          <w:p w:rsidR="00A438FE" w:rsidRDefault="00A438F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-prepoznati Moravsku misiju kao temelj slavenske pismenosti</w:t>
            </w:r>
          </w:p>
          <w:p w:rsidR="003F49C6" w:rsidRPr="008E41A9" w:rsidRDefault="00A438FE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-v</w:t>
            </w:r>
            <w:r w:rsidR="003F49C6" w:rsidRPr="008E41A9">
              <w:rPr>
                <w:sz w:val="20"/>
              </w:rPr>
              <w:t>remenski i pojmovno odrediti hrvatsku srednjovjekovnu književnost, nabrojiti  najstarije hrvatske pisane spomenike i njih</w:t>
            </w:r>
            <w:r>
              <w:rPr>
                <w:sz w:val="20"/>
              </w:rPr>
              <w:t>ove glavne značajke, uočiti specifičnost</w:t>
            </w:r>
            <w:r w:rsidR="003F49C6" w:rsidRPr="008E41A9">
              <w:rPr>
                <w:sz w:val="20"/>
              </w:rPr>
              <w:t xml:space="preserve"> tekst</w:t>
            </w:r>
            <w:r>
              <w:rPr>
                <w:sz w:val="20"/>
              </w:rPr>
              <w:t>a Bašćanske ploče kao pravnog i povijesnog</w:t>
            </w:r>
            <w:r w:rsidR="003F49C6" w:rsidRPr="008E41A9">
              <w:rPr>
                <w:sz w:val="20"/>
              </w:rPr>
              <w:t xml:space="preserve"> dokument</w:t>
            </w:r>
            <w:r>
              <w:rPr>
                <w:sz w:val="20"/>
              </w:rPr>
              <w:t>a, jezičnog i književnog</w:t>
            </w:r>
            <w:r w:rsidR="003F49C6" w:rsidRPr="008E41A9">
              <w:rPr>
                <w:sz w:val="20"/>
              </w:rPr>
              <w:t xml:space="preserve"> spomenik</w:t>
            </w:r>
            <w:r>
              <w:rPr>
                <w:sz w:val="20"/>
              </w:rPr>
              <w:t>a</w:t>
            </w:r>
          </w:p>
        </w:tc>
        <w:tc>
          <w:tcPr>
            <w:tcW w:w="2728" w:type="dxa"/>
          </w:tcPr>
          <w:p w:rsidR="003F49C6" w:rsidRPr="001D1E52" w:rsidRDefault="00A438FE" w:rsidP="001D1E52">
            <w:pPr>
              <w:cnfStyle w:val="000000000000"/>
              <w:rPr>
                <w:sz w:val="20"/>
                <w:szCs w:val="20"/>
              </w:rPr>
            </w:pPr>
            <w:r w:rsidRPr="001D1E52">
              <w:rPr>
                <w:sz w:val="20"/>
                <w:szCs w:val="20"/>
              </w:rPr>
              <w:t>-Moravska misija (Ćiril i Metod); književne vrste (nabožne i svjetovne knjićevnosti), Bašćanska ploča, ostali epigrafski spomenici i tekstovi hrvatskog srednjovjekovlja</w:t>
            </w:r>
          </w:p>
          <w:p w:rsidR="00A438FE" w:rsidRPr="00A438FE" w:rsidRDefault="00A438FE" w:rsidP="001D1E52">
            <w:pPr>
              <w:pStyle w:val="ListParagraph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0C2FC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 xml:space="preserve">JEZICI I PISMA PRVIH HRVATSKIH PISANIH SPOMENIKA DO KRAJA </w:t>
            </w:r>
            <w:smartTag w:uri="urn:schemas-microsoft-com:office:smarttags" w:element="metricconverter">
              <w:smartTagPr>
                <w:attr w:name="ProductID" w:val="15. ST"/>
              </w:smartTagPr>
              <w:r w:rsidRPr="008E41A9">
                <w:rPr>
                  <w:sz w:val="20"/>
                </w:rPr>
                <w:t>15. ST</w:t>
              </w:r>
            </w:smartTag>
            <w:r w:rsidRPr="008E41A9">
              <w:rPr>
                <w:sz w:val="20"/>
              </w:rPr>
              <w:t>.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3777C0" w:rsidRDefault="003777C0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Pr="008E41A9" w:rsidRDefault="003777C0" w:rsidP="003777C0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</w:t>
            </w:r>
            <w:r w:rsidR="003F49C6" w:rsidRPr="008E41A9">
              <w:rPr>
                <w:sz w:val="20"/>
              </w:rPr>
              <w:t>brazložiti tropismenost i trojezičnost hrvatske srednjovjekovne književnosti, definirati osobitosti hrvatskog jezika od prvih pisanih spomenika do kraja 15. stoljeća</w:t>
            </w:r>
          </w:p>
        </w:tc>
        <w:tc>
          <w:tcPr>
            <w:tcW w:w="2728" w:type="dxa"/>
          </w:tcPr>
          <w:p w:rsidR="003F49C6" w:rsidRPr="00C5231D" w:rsidRDefault="003777C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trojezičnost i tropismenost, latinica, glagoljica, ćirilica, inkunabule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0C2FC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SREDNJOVJEKOVLJE</w:t>
            </w: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 xml:space="preserve"> – sinteza</w:t>
            </w:r>
            <w:r w:rsidR="000C2FC4">
              <w:rPr>
                <w:sz w:val="20"/>
              </w:rPr>
              <w:t xml:space="preserve"> </w:t>
            </w:r>
          </w:p>
          <w:p w:rsidR="000C2FC4" w:rsidRPr="008E41A9" w:rsidRDefault="000C2FC4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KNJIŽEVNE ASOCIJACIJE</w:t>
            </w:r>
          </w:p>
        </w:tc>
        <w:tc>
          <w:tcPr>
            <w:tcW w:w="3225" w:type="dxa"/>
            <w:vAlign w:val="center"/>
          </w:tcPr>
          <w:p w:rsidR="00F12BD1" w:rsidRDefault="00F12BD1" w:rsidP="00F12B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Default="00F12BD1" w:rsidP="00F12B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-prepoznati, s</w:t>
            </w:r>
            <w:r w:rsidR="003F49C6" w:rsidRPr="008E41A9">
              <w:rPr>
                <w:sz w:val="20"/>
              </w:rPr>
              <w:t>ažeti i usustaviti glavne značajke srednjovjekovne književnosti</w:t>
            </w:r>
            <w:r>
              <w:rPr>
                <w:sz w:val="20"/>
              </w:rPr>
              <w:t xml:space="preserve"> i najznačajnije pisane spomenike</w:t>
            </w:r>
          </w:p>
          <w:p w:rsidR="00F12BD1" w:rsidRPr="008E41A9" w:rsidRDefault="00F12BD1" w:rsidP="00F12B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- samostalno </w:t>
            </w:r>
            <w:r w:rsidRPr="00F12BD1">
              <w:rPr>
                <w:sz w:val="20"/>
              </w:rPr>
              <w:t xml:space="preserve">izraditi </w:t>
            </w:r>
            <w:r>
              <w:rPr>
                <w:sz w:val="20"/>
              </w:rPr>
              <w:t>tablicu asocijacija</w:t>
            </w:r>
          </w:p>
        </w:tc>
        <w:tc>
          <w:tcPr>
            <w:tcW w:w="2728" w:type="dxa"/>
          </w:tcPr>
          <w:p w:rsidR="003F49C6" w:rsidRPr="00C5231D" w:rsidRDefault="00F12BD1" w:rsidP="00F12BD1">
            <w:pPr>
              <w:cnfStyle w:val="000000000000"/>
              <w:rPr>
                <w:sz w:val="20"/>
                <w:szCs w:val="20"/>
              </w:rPr>
            </w:pPr>
            <w:r w:rsidRPr="00F12BD1">
              <w:rPr>
                <w:sz w:val="20"/>
                <w:szCs w:val="20"/>
              </w:rPr>
              <w:t>-Moravska misija (Ćiril i Metod); književne vrste (nabožne i svjetovne knjićevnosti), Bašćanska ploča, ostali epigrafski spomenici i tekstovi hrvatskog srednjovjekovlja</w:t>
            </w:r>
            <w:r>
              <w:t xml:space="preserve"> </w:t>
            </w:r>
            <w:r w:rsidRPr="00F12BD1">
              <w:rPr>
                <w:sz w:val="20"/>
                <w:szCs w:val="20"/>
              </w:rPr>
              <w:t>latinica, glagoljica, ćirilica, inkunabule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0C2FC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PROVJERA ZNANJA</w:t>
            </w:r>
          </w:p>
        </w:tc>
        <w:tc>
          <w:tcPr>
            <w:tcW w:w="3225" w:type="dxa"/>
            <w:vAlign w:val="center"/>
          </w:tcPr>
          <w:p w:rsidR="00326350" w:rsidRPr="00326350" w:rsidRDefault="00326350" w:rsidP="00326350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326350">
              <w:rPr>
                <w:sz w:val="20"/>
              </w:rPr>
              <w:t>Učenici će:</w:t>
            </w:r>
          </w:p>
          <w:p w:rsidR="00326350" w:rsidRDefault="00326350" w:rsidP="00326350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326350">
              <w:rPr>
                <w:sz w:val="20"/>
              </w:rPr>
              <w:t>-provjeriti usvojenost književno-povijesnog i književno-teorijskog znanja</w:t>
            </w:r>
            <w:r>
              <w:rPr>
                <w:sz w:val="20"/>
              </w:rPr>
              <w:t xml:space="preserve"> te povijesti jezika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728" w:type="dxa"/>
          </w:tcPr>
          <w:p w:rsidR="003F49C6" w:rsidRPr="00C5231D" w:rsidRDefault="005C4D2B">
            <w:pPr>
              <w:cnfStyle w:val="000000100000"/>
              <w:rPr>
                <w:sz w:val="20"/>
                <w:szCs w:val="20"/>
              </w:rPr>
            </w:pPr>
            <w:r w:rsidRPr="005C4D2B">
              <w:rPr>
                <w:sz w:val="20"/>
                <w:szCs w:val="20"/>
              </w:rPr>
              <w:t xml:space="preserve">Moravska misija (Ćiril i Metod); književne vrste (nabožne i svjetovne knjićevnosti), Bašćanska ploča, ostali epigrafski spomenici i </w:t>
            </w:r>
            <w:r w:rsidRPr="005C4D2B">
              <w:rPr>
                <w:sz w:val="20"/>
                <w:szCs w:val="20"/>
              </w:rPr>
              <w:lastRenderedPageBreak/>
              <w:t>tekstovi hrvatskog srednjovjekovlja latinica, glagoljica, ćirilica, inkunabule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6F0603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="000C2FC4">
              <w:rPr>
                <w:sz w:val="20"/>
              </w:rPr>
              <w:t>9</w:t>
            </w:r>
            <w:r w:rsidR="003F49C6"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HUMANIZAM I PREDRENESANSA</w:t>
            </w: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E41A9">
              <w:rPr>
                <w:sz w:val="20"/>
              </w:rPr>
              <w:t>svjetonazor, umjetnost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F01019" w:rsidRDefault="00F01019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Pr="008E41A9" w:rsidRDefault="00F01019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-o</w:t>
            </w:r>
            <w:r w:rsidR="003F49C6" w:rsidRPr="008E41A9">
              <w:rPr>
                <w:sz w:val="20"/>
              </w:rPr>
              <w:t>bjasn</w:t>
            </w:r>
            <w:r>
              <w:rPr>
                <w:sz w:val="20"/>
              </w:rPr>
              <w:t>iti pojmove «predrenesansa» i «h</w:t>
            </w:r>
            <w:r w:rsidR="003F49C6" w:rsidRPr="008E41A9">
              <w:rPr>
                <w:sz w:val="20"/>
              </w:rPr>
              <w:t>umanizam», utvrditi vremenski okvir razdoblja, istražiti značajke humanizma kao kulturnog i književnog pokreta</w:t>
            </w:r>
          </w:p>
        </w:tc>
        <w:tc>
          <w:tcPr>
            <w:tcW w:w="2728" w:type="dxa"/>
          </w:tcPr>
          <w:p w:rsidR="003F49C6" w:rsidRPr="00C5231D" w:rsidRDefault="00E31E8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-humanizam, predrenesansa, najznačajniji predstavnici (Dante, Petrarca, Boccaccio)</w:t>
            </w:r>
          </w:p>
        </w:tc>
        <w:tc>
          <w:tcPr>
            <w:tcW w:w="2138" w:type="dxa"/>
          </w:tcPr>
          <w:p w:rsidR="003F49C6" w:rsidRPr="008E41A9" w:rsidRDefault="005D1712">
            <w:pPr>
              <w:cnfStyle w:val="000000000000"/>
            </w:pPr>
            <w:r>
              <w:t>Power point prezentacija</w:t>
            </w: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6F0603" w:rsidP="006F0603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 xml:space="preserve"> 90.</w:t>
            </w:r>
            <w:r w:rsidR="000C2FC4">
              <w:rPr>
                <w:sz w:val="20"/>
              </w:rPr>
              <w:t xml:space="preserve"> 91.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2. ŠKOLSKA ZADAĆA</w:t>
            </w:r>
          </w:p>
        </w:tc>
        <w:tc>
          <w:tcPr>
            <w:tcW w:w="3225" w:type="dxa"/>
            <w:vAlign w:val="center"/>
          </w:tcPr>
          <w:p w:rsidR="00A560D5" w:rsidRPr="00A560D5" w:rsidRDefault="00A560D5" w:rsidP="00A560D5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A560D5">
              <w:rPr>
                <w:sz w:val="20"/>
              </w:rPr>
              <w:t>Učenici će:</w:t>
            </w:r>
          </w:p>
          <w:p w:rsidR="00A560D5" w:rsidRPr="00A560D5" w:rsidRDefault="00A560D5" w:rsidP="00A560D5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A560D5">
              <w:rPr>
                <w:sz w:val="20"/>
              </w:rPr>
              <w:t xml:space="preserve">-samostalno oblikovati pisani tekst </w:t>
            </w:r>
          </w:p>
          <w:p w:rsidR="003F49C6" w:rsidRPr="008E41A9" w:rsidRDefault="00A560D5" w:rsidP="00A560D5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A560D5">
              <w:rPr>
                <w:sz w:val="20"/>
              </w:rPr>
              <w:t xml:space="preserve">-primjeniti stečena pravopisna i gramatička znanja te znanja o formalnim </w:t>
            </w:r>
            <w:r>
              <w:rPr>
                <w:sz w:val="20"/>
              </w:rPr>
              <w:t xml:space="preserve">i stilskim osobitostima </w:t>
            </w:r>
            <w:r w:rsidRPr="00A560D5">
              <w:rPr>
                <w:sz w:val="20"/>
              </w:rPr>
              <w:t>prepričavanja, uredno i čitljivo pisati standardnim jezikom</w:t>
            </w:r>
          </w:p>
        </w:tc>
        <w:tc>
          <w:tcPr>
            <w:tcW w:w="2728" w:type="dxa"/>
          </w:tcPr>
          <w:p w:rsidR="003F49C6" w:rsidRDefault="00A560D5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-prepričavanje (Istinita priča..., Gledao sam kazališnu predstavu)</w:t>
            </w:r>
          </w:p>
          <w:p w:rsidR="00DF3F4A" w:rsidRPr="00C5231D" w:rsidRDefault="00DF3F4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-tema vezana uz oblilježavanje Svjetskog dana pisanja pisama 11. svibnja (Pismo Kreontu, Prometeju, Holdenu...)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3F49C6" w:rsidP="00096C45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9</w:t>
            </w:r>
            <w:r w:rsidR="000C2FC4">
              <w:rPr>
                <w:sz w:val="20"/>
              </w:rPr>
              <w:t>2</w:t>
            </w:r>
            <w:r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RAŠČLAMBA PISANE PROVJERE</w:t>
            </w:r>
            <w:r w:rsidR="000C2FC4">
              <w:rPr>
                <w:sz w:val="20"/>
              </w:rPr>
              <w:t xml:space="preserve"> KNJIŽEVNOSTI</w:t>
            </w:r>
          </w:p>
        </w:tc>
        <w:tc>
          <w:tcPr>
            <w:tcW w:w="3225" w:type="dxa"/>
            <w:vAlign w:val="center"/>
          </w:tcPr>
          <w:p w:rsidR="00A560D5" w:rsidRPr="00A560D5" w:rsidRDefault="00A560D5" w:rsidP="00A560D5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A560D5">
              <w:rPr>
                <w:sz w:val="20"/>
              </w:rPr>
              <w:t>Učenici će:</w:t>
            </w:r>
          </w:p>
          <w:p w:rsidR="003F49C6" w:rsidRPr="008E41A9" w:rsidRDefault="00A560D5" w:rsidP="00A560D5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A560D5">
              <w:rPr>
                <w:sz w:val="20"/>
              </w:rPr>
              <w:t>-analizirati i ispraviti pogreške po pitanjima i procjeniti razinu usvojenog znanja u odnosu na suučenike (vrednovanje i samovrednovanje)</w:t>
            </w:r>
          </w:p>
        </w:tc>
        <w:tc>
          <w:tcPr>
            <w:tcW w:w="2728" w:type="dxa"/>
          </w:tcPr>
          <w:p w:rsidR="003F49C6" w:rsidRPr="00C5231D" w:rsidRDefault="003F49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3F49C6" w:rsidP="00372FA4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C2FC4">
              <w:rPr>
                <w:sz w:val="20"/>
              </w:rPr>
              <w:t>3</w:t>
            </w:r>
            <w:r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Ispravak 2. školske zadaće</w:t>
            </w:r>
          </w:p>
        </w:tc>
        <w:tc>
          <w:tcPr>
            <w:tcW w:w="3225" w:type="dxa"/>
            <w:vAlign w:val="center"/>
          </w:tcPr>
          <w:p w:rsidR="00A560D5" w:rsidRDefault="00A560D5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Pr="008E41A9" w:rsidRDefault="00A560D5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-ispraviti stilskie, pravopisne i gramatičke pogreške</w:t>
            </w:r>
          </w:p>
        </w:tc>
        <w:tc>
          <w:tcPr>
            <w:tcW w:w="2728" w:type="dxa"/>
          </w:tcPr>
          <w:p w:rsidR="003F49C6" w:rsidRPr="00C5231D" w:rsidRDefault="003F49C6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6F0603" w:rsidP="006F0603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>94.</w:t>
            </w:r>
            <w:r w:rsidR="000C2FC4">
              <w:rPr>
                <w:sz w:val="20"/>
              </w:rPr>
              <w:t xml:space="preserve"> 95.</w:t>
            </w:r>
          </w:p>
        </w:tc>
        <w:tc>
          <w:tcPr>
            <w:tcW w:w="2302" w:type="dxa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DANTE ALIGHIERI «Božanstvena komedija»</w:t>
            </w:r>
          </w:p>
          <w:p w:rsidR="003F49C6" w:rsidRDefault="00555A13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Pakao (5</w:t>
            </w:r>
            <w:r w:rsidR="003F49C6">
              <w:rPr>
                <w:sz w:val="20"/>
              </w:rPr>
              <w:t>. pjevanje)</w:t>
            </w: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1F17EB">
              <w:rPr>
                <w:sz w:val="20"/>
                <w:lang w:val="hr-HR"/>
              </w:rPr>
              <w:t>-obrada s elementima interpretacije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3225" w:type="dxa"/>
            <w:vAlign w:val="center"/>
          </w:tcPr>
          <w:p w:rsidR="00555A13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U</w:t>
            </w:r>
            <w:r w:rsidR="00555A13">
              <w:rPr>
                <w:sz w:val="20"/>
              </w:rPr>
              <w:t>čenici će:</w:t>
            </w:r>
          </w:p>
          <w:p w:rsidR="00555A13" w:rsidRDefault="00555A13" w:rsidP="00555A13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-ukratko prikazati životopis</w:t>
            </w:r>
            <w:r w:rsidR="003F49C6" w:rsidRPr="008E41A9">
              <w:rPr>
                <w:sz w:val="20"/>
              </w:rPr>
              <w:t xml:space="preserve"> D. Alighieria kao jednog</w:t>
            </w:r>
            <w:r>
              <w:rPr>
                <w:sz w:val="20"/>
              </w:rPr>
              <w:t xml:space="preserve"> od najznačajnijih predstavnika</w:t>
            </w:r>
            <w:r w:rsidR="00C10825">
              <w:rPr>
                <w:sz w:val="20"/>
              </w:rPr>
              <w:t xml:space="preserve"> predrenesanse i utemeljitelja talijanskog književnosg jezika</w:t>
            </w:r>
          </w:p>
          <w:p w:rsidR="00555A13" w:rsidRDefault="00555A13" w:rsidP="00555A13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strukturu djela (vrsta, strofa)</w:t>
            </w:r>
          </w:p>
          <w:p w:rsidR="00555A13" w:rsidRDefault="00555A13" w:rsidP="00555A13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-uločiti simboliku brojeva i likova, te alegoričnost djela</w:t>
            </w:r>
          </w:p>
          <w:p w:rsidR="003F49C6" w:rsidRDefault="00555A13" w:rsidP="00555A13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-prikazati Danteovu viziju pakla kroz</w:t>
            </w:r>
            <w:r w:rsidR="003F49C6" w:rsidRPr="008E41A9">
              <w:rPr>
                <w:sz w:val="20"/>
              </w:rPr>
              <w:t xml:space="preserve"> </w:t>
            </w:r>
            <w:r>
              <w:rPr>
                <w:sz w:val="20"/>
              </w:rPr>
              <w:t>odabrani ulomak</w:t>
            </w:r>
            <w:r w:rsidR="003F49C6" w:rsidRPr="008E41A9">
              <w:rPr>
                <w:sz w:val="20"/>
              </w:rPr>
              <w:t xml:space="preserve"> iz djela</w:t>
            </w:r>
          </w:p>
          <w:p w:rsidR="00555A13" w:rsidRPr="008E41A9" w:rsidRDefault="00555A13" w:rsidP="00555A13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srednjovjekovna i humanistička obilježja djela</w:t>
            </w:r>
          </w:p>
        </w:tc>
        <w:tc>
          <w:tcPr>
            <w:tcW w:w="2728" w:type="dxa"/>
          </w:tcPr>
          <w:p w:rsidR="003F49C6" w:rsidRPr="00C5231D" w:rsidRDefault="00DE580B" w:rsidP="00DE580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Alighieri – životopis, stvaralaštvo, “Božanstvena komedija” – “Pakao”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6F0603" w:rsidP="00372FA4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 xml:space="preserve"> 96.</w:t>
            </w:r>
            <w:r w:rsidR="000C2FC4">
              <w:rPr>
                <w:sz w:val="20"/>
              </w:rPr>
              <w:t xml:space="preserve"> 97.</w:t>
            </w:r>
          </w:p>
        </w:tc>
        <w:tc>
          <w:tcPr>
            <w:tcW w:w="2302" w:type="dxa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FRANCESCO PETRARCA            «Kanconijer»</w:t>
            </w: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izbor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1F17EB">
              <w:rPr>
                <w:sz w:val="20"/>
                <w:lang w:val="hr-HR"/>
              </w:rPr>
              <w:t>-obrada s elementima interpretacije</w:t>
            </w:r>
          </w:p>
        </w:tc>
        <w:tc>
          <w:tcPr>
            <w:tcW w:w="3225" w:type="dxa"/>
            <w:vAlign w:val="center"/>
          </w:tcPr>
          <w:p w:rsidR="001B50A7" w:rsidRDefault="001B50A7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1B50A7" w:rsidRDefault="001B50A7" w:rsidP="001B50A7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-istražiti</w:t>
            </w:r>
            <w:r w:rsidR="003F49C6" w:rsidRPr="008E41A9">
              <w:rPr>
                <w:sz w:val="20"/>
              </w:rPr>
              <w:t xml:space="preserve"> život i djelo najutjecajnijeg liričara F. Petrarce </w:t>
            </w:r>
          </w:p>
          <w:p w:rsidR="003F49C6" w:rsidRPr="008E41A9" w:rsidRDefault="001B50A7" w:rsidP="001B50A7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 uočiti obilježja Petrarkine lirike kroz interpretaciju izab</w:t>
            </w:r>
            <w:r w:rsidR="003F49C6" w:rsidRPr="008E41A9">
              <w:rPr>
                <w:sz w:val="20"/>
              </w:rPr>
              <w:t>r</w:t>
            </w:r>
            <w:r>
              <w:rPr>
                <w:sz w:val="20"/>
              </w:rPr>
              <w:t>anih</w:t>
            </w:r>
            <w:r w:rsidR="003F49C6" w:rsidRPr="008E41A9">
              <w:rPr>
                <w:sz w:val="20"/>
              </w:rPr>
              <w:t xml:space="preserve"> pjesama iz «Kanconijera»</w:t>
            </w:r>
          </w:p>
        </w:tc>
        <w:tc>
          <w:tcPr>
            <w:tcW w:w="2728" w:type="dxa"/>
          </w:tcPr>
          <w:p w:rsidR="003F49C6" w:rsidRPr="00C5231D" w:rsidRDefault="001B50A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F. Petrarca, talijanski ili Petrarkin sonet, “Kanconijer”, petrarkizam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3F49C6" w:rsidP="000C2FC4">
            <w:pPr>
              <w:tabs>
                <w:tab w:val="left" w:pos="10260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F0603">
              <w:rPr>
                <w:sz w:val="20"/>
              </w:rPr>
              <w:t xml:space="preserve"> 98.</w:t>
            </w:r>
            <w:r w:rsidR="000C2FC4">
              <w:rPr>
                <w:sz w:val="20"/>
              </w:rPr>
              <w:t xml:space="preserve"> 99.</w:t>
            </w:r>
            <w:r>
              <w:rPr>
                <w:sz w:val="20"/>
              </w:rPr>
              <w:t xml:space="preserve">              </w:t>
            </w:r>
            <w:r w:rsidR="006F0603">
              <w:rPr>
                <w:sz w:val="20"/>
              </w:rPr>
              <w:t xml:space="preserve">  </w:t>
            </w:r>
          </w:p>
        </w:tc>
        <w:tc>
          <w:tcPr>
            <w:tcW w:w="2302" w:type="dxa"/>
            <w:vAlign w:val="center"/>
          </w:tcPr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GIOVANNI  BOCCACCIO «Decameron»</w:t>
            </w: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  <w:lang w:val="hr-HR"/>
              </w:rPr>
            </w:pPr>
            <w:r w:rsidRPr="001F17EB">
              <w:rPr>
                <w:sz w:val="20"/>
                <w:lang w:val="hr-HR"/>
              </w:rPr>
              <w:t>-obrada s elementima interpretacije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  <w:lang w:val="hr-HR"/>
              </w:rPr>
              <w:t xml:space="preserve">LEKTIRA </w:t>
            </w:r>
          </w:p>
        </w:tc>
        <w:tc>
          <w:tcPr>
            <w:tcW w:w="3225" w:type="dxa"/>
            <w:vAlign w:val="center"/>
          </w:tcPr>
          <w:p w:rsidR="001B50A7" w:rsidRDefault="001B50A7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1B50A7">
              <w:rPr>
                <w:sz w:val="20"/>
              </w:rPr>
              <w:t>Učenici će:</w:t>
            </w:r>
          </w:p>
          <w:p w:rsidR="001B50A7" w:rsidRDefault="001B50A7" w:rsidP="001B50A7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-ukratko prikazati</w:t>
            </w:r>
            <w:r w:rsidR="003F49C6" w:rsidRPr="008E41A9">
              <w:rPr>
                <w:sz w:val="20"/>
              </w:rPr>
              <w:t xml:space="preserve"> život i djelo G. Boccaccia </w:t>
            </w:r>
          </w:p>
          <w:p w:rsidR="001B50A7" w:rsidRDefault="001B50A7" w:rsidP="001B50A7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-prikazati tematiku i strukturu zbirke</w:t>
            </w:r>
          </w:p>
          <w:p w:rsidR="003F49C6" w:rsidRDefault="001B50A7" w:rsidP="00526C92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-analizirati </w:t>
            </w:r>
            <w:r w:rsidR="00526C92">
              <w:rPr>
                <w:sz w:val="20"/>
              </w:rPr>
              <w:t xml:space="preserve">jezik i stil kroz </w:t>
            </w:r>
            <w:r>
              <w:rPr>
                <w:sz w:val="20"/>
              </w:rPr>
              <w:t>interpretaciju izabranih</w:t>
            </w:r>
            <w:r w:rsidR="003F49C6" w:rsidRPr="008E41A9">
              <w:rPr>
                <w:sz w:val="20"/>
              </w:rPr>
              <w:t xml:space="preserve"> ulomaka iz djela</w:t>
            </w:r>
          </w:p>
          <w:p w:rsidR="004410C0" w:rsidRDefault="00526C92" w:rsidP="00526C92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-uočiti Boccacciov</w:t>
            </w:r>
            <w:r>
              <w:t xml:space="preserve"> </w:t>
            </w:r>
            <w:r>
              <w:rPr>
                <w:sz w:val="20"/>
              </w:rPr>
              <w:t>svjetonazor</w:t>
            </w:r>
          </w:p>
          <w:p w:rsidR="00526C92" w:rsidRPr="008E41A9" w:rsidRDefault="004410C0" w:rsidP="00526C92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-izreći i argumentirati svoj stav o aktualnosti društvene problematike</w:t>
            </w:r>
            <w:r w:rsidR="00526C92">
              <w:rPr>
                <w:sz w:val="20"/>
              </w:rPr>
              <w:t xml:space="preserve"> </w:t>
            </w:r>
          </w:p>
        </w:tc>
        <w:tc>
          <w:tcPr>
            <w:tcW w:w="2728" w:type="dxa"/>
          </w:tcPr>
          <w:p w:rsidR="003F49C6" w:rsidRPr="00C5231D" w:rsidRDefault="004410C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-G. Boccaccio, novela, “Dekameron”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0C2FC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100.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HRVATSKI HUMANIZAM</w:t>
            </w:r>
          </w:p>
          <w:p w:rsidR="003F49C6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8E41A9">
              <w:rPr>
                <w:sz w:val="20"/>
              </w:rPr>
              <w:t xml:space="preserve"> pregled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4410C0" w:rsidRDefault="004410C0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Pr="008E41A9" w:rsidRDefault="004410C0" w:rsidP="004410C0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F49C6" w:rsidRPr="008E41A9">
              <w:rPr>
                <w:sz w:val="20"/>
              </w:rPr>
              <w:t xml:space="preserve">tvrditi vremenski okvir razdoblja humanizma i predrenesanse u Hrvatskoj, istražiti značajke pokreta </w:t>
            </w:r>
            <w:r>
              <w:rPr>
                <w:sz w:val="20"/>
              </w:rPr>
              <w:t xml:space="preserve">i </w:t>
            </w:r>
            <w:r w:rsidRPr="004410C0">
              <w:rPr>
                <w:sz w:val="20"/>
              </w:rPr>
              <w:lastRenderedPageBreak/>
              <w:t>značaj hrvatskih humanista u Europi (hrvatski latinisti</w:t>
            </w:r>
            <w:r>
              <w:rPr>
                <w:sz w:val="20"/>
              </w:rPr>
              <w:t>)</w:t>
            </w:r>
            <w:r w:rsidR="003F49C6" w:rsidRPr="008E41A9">
              <w:rPr>
                <w:sz w:val="20"/>
              </w:rPr>
              <w:t xml:space="preserve"> </w:t>
            </w:r>
          </w:p>
        </w:tc>
        <w:tc>
          <w:tcPr>
            <w:tcW w:w="2728" w:type="dxa"/>
          </w:tcPr>
          <w:p w:rsidR="003F49C6" w:rsidRPr="00C5231D" w:rsidRDefault="004410C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prostorne i vremenske odrednice hrvatskog humanizma, hrvatski latinizam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4410C0">
        <w:tc>
          <w:tcPr>
            <w:cnfStyle w:val="001000000000"/>
            <w:tcW w:w="959" w:type="dxa"/>
            <w:vAlign w:val="center"/>
          </w:tcPr>
          <w:p w:rsidR="003F49C6" w:rsidRPr="008E41A9" w:rsidRDefault="000C2FC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101</w:t>
            </w:r>
            <w:r w:rsidR="006F0603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Default="003F49C6" w:rsidP="00A507E0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HRVATSKA KNJIŽEVNOST HUMANIZMA</w:t>
            </w:r>
          </w:p>
          <w:p w:rsidR="003F49C6" w:rsidRDefault="003F49C6" w:rsidP="00A507E0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(I.Česmički, M.Marulić, J. Šižgorić)</w:t>
            </w:r>
          </w:p>
          <w:p w:rsidR="003F49C6" w:rsidRPr="008E41A9" w:rsidRDefault="003F49C6" w:rsidP="00A507E0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 obrada s elementima interpretacije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3225" w:type="dxa"/>
            <w:vAlign w:val="center"/>
          </w:tcPr>
          <w:p w:rsidR="004410C0" w:rsidRDefault="004410C0" w:rsidP="004410C0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Pr="008E41A9" w:rsidRDefault="004410C0" w:rsidP="004410C0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-istražiti</w:t>
            </w:r>
            <w:r w:rsidR="003F49C6" w:rsidRPr="008E41A9">
              <w:rPr>
                <w:sz w:val="20"/>
              </w:rPr>
              <w:t xml:space="preserve"> najznačajnije predstavnike </w:t>
            </w:r>
            <w:r>
              <w:rPr>
                <w:sz w:val="20"/>
              </w:rPr>
              <w:t xml:space="preserve">hrvatskog humanizma </w:t>
            </w:r>
            <w:r w:rsidR="003F49C6" w:rsidRPr="008E41A9">
              <w:rPr>
                <w:sz w:val="20"/>
              </w:rPr>
              <w:t>te  književni opus M. Maru</w:t>
            </w:r>
            <w:r>
              <w:rPr>
                <w:sz w:val="20"/>
              </w:rPr>
              <w:t>lića napisan latinskim jezikom te</w:t>
            </w:r>
            <w:r w:rsidR="003F49C6" w:rsidRPr="008E41A9">
              <w:rPr>
                <w:sz w:val="20"/>
              </w:rPr>
              <w:t xml:space="preserve"> utvrditi Marulićevo mjesto u europskom latinizmu</w:t>
            </w:r>
          </w:p>
        </w:tc>
        <w:tc>
          <w:tcPr>
            <w:tcW w:w="2728" w:type="dxa"/>
          </w:tcPr>
          <w:p w:rsidR="003F49C6" w:rsidRPr="00C5231D" w:rsidRDefault="004410C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-humanizam, latinizam, I.Česmički, J. Šižgorić, M. Marulić “Davidijada”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3F49C6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3F49C6" w:rsidRPr="008E41A9" w:rsidRDefault="000C2FC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  <w:r w:rsidR="006F0603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HUMANIZAM I PREDRENESANSA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ind w:left="45"/>
              <w:jc w:val="center"/>
              <w:cnfStyle w:val="000000100000"/>
              <w:rPr>
                <w:sz w:val="20"/>
              </w:rPr>
            </w:pPr>
            <w:r w:rsidRPr="008E41A9">
              <w:rPr>
                <w:sz w:val="20"/>
              </w:rPr>
              <w:t>- sinteza</w:t>
            </w: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3225" w:type="dxa"/>
            <w:vAlign w:val="center"/>
          </w:tcPr>
          <w:p w:rsidR="003F49C6" w:rsidRPr="008E41A9" w:rsidRDefault="004410C0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Učenici će:</w:t>
            </w:r>
          </w:p>
          <w:p w:rsidR="003F49C6" w:rsidRDefault="004410C0" w:rsidP="00777ED1">
            <w:pPr>
              <w:pStyle w:val="BodyText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-s</w:t>
            </w:r>
            <w:r w:rsidR="003F49C6" w:rsidRPr="008E41A9">
              <w:rPr>
                <w:rFonts w:asciiTheme="minorHAnsi" w:hAnsiTheme="minorHAnsi"/>
              </w:rPr>
              <w:t>ažeti i usustaviti glavne značajke humanizma i predrenesanse</w:t>
            </w:r>
            <w:r>
              <w:rPr>
                <w:rFonts w:asciiTheme="minorHAnsi" w:hAnsiTheme="minorHAnsi"/>
              </w:rPr>
              <w:t xml:space="preserve"> i najznačajnije predstavnike i djela</w:t>
            </w:r>
          </w:p>
          <w:p w:rsidR="003F49C6" w:rsidRPr="008E41A9" w:rsidRDefault="004410C0" w:rsidP="004410C0">
            <w:pPr>
              <w:pStyle w:val="BodyText"/>
              <w:cnfStyle w:val="000000100000"/>
            </w:pPr>
            <w:r>
              <w:rPr>
                <w:rFonts w:asciiTheme="minorHAnsi" w:hAnsiTheme="minorHAnsi"/>
              </w:rPr>
              <w:t>-izraditi sažetak, tablicu, umnu mapu i sl.</w:t>
            </w:r>
          </w:p>
        </w:tc>
        <w:tc>
          <w:tcPr>
            <w:tcW w:w="2728" w:type="dxa"/>
          </w:tcPr>
          <w:p w:rsidR="003F49C6" w:rsidRPr="00C5231D" w:rsidRDefault="004410C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humanizam, predrenesansa, hrvatski humanizam-latinizam, Dante, Boccaccio, Petrarca, Marulić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3F4729" w:rsidRDefault="003F49C6" w:rsidP="003F4729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3F4729">
              <w:rPr>
                <w:sz w:val="20"/>
              </w:rPr>
              <w:t>10</w:t>
            </w:r>
            <w:r w:rsidR="000C2FC4">
              <w:rPr>
                <w:sz w:val="20"/>
              </w:rPr>
              <w:t>3</w:t>
            </w:r>
            <w:r w:rsidRPr="003F4729">
              <w:rPr>
                <w:sz w:val="20"/>
              </w:rPr>
              <w:t>.</w:t>
            </w:r>
          </w:p>
          <w:p w:rsidR="003F49C6" w:rsidRPr="003F4729" w:rsidRDefault="003F49C6" w:rsidP="003F4729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</w:tc>
        <w:tc>
          <w:tcPr>
            <w:tcW w:w="2302" w:type="dxa"/>
            <w:vAlign w:val="center"/>
          </w:tcPr>
          <w:p w:rsidR="003F49C6" w:rsidRDefault="003F49C6" w:rsidP="00CE5685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HRVATSKI STANDARDNI JEZIK I NARJEČJA</w:t>
            </w:r>
          </w:p>
          <w:p w:rsidR="003F49C6" w:rsidRPr="00F939C8" w:rsidRDefault="003F49C6" w:rsidP="00F939C8">
            <w:pPr>
              <w:pStyle w:val="ListParagraph"/>
              <w:tabs>
                <w:tab w:val="left" w:pos="10260"/>
              </w:tabs>
              <w:cnfStyle w:val="000000000000"/>
              <w:rPr>
                <w:sz w:val="20"/>
              </w:rPr>
            </w:pPr>
            <w:r>
              <w:rPr>
                <w:sz w:val="20"/>
              </w:rPr>
              <w:t>-obrada</w:t>
            </w:r>
          </w:p>
        </w:tc>
        <w:tc>
          <w:tcPr>
            <w:tcW w:w="3225" w:type="dxa"/>
            <w:vAlign w:val="center"/>
          </w:tcPr>
          <w:p w:rsidR="0014539C" w:rsidRDefault="0014539C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14539C">
              <w:rPr>
                <w:sz w:val="20"/>
              </w:rPr>
              <w:t>Učenici će:</w:t>
            </w:r>
          </w:p>
          <w:p w:rsidR="00655872" w:rsidRDefault="0014539C" w:rsidP="0014539C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-definirati pojmove standardni jezik i narječja, navesti narječja hrvatskoga jezika i prostorn</w:t>
            </w:r>
            <w:r w:rsidR="00655872">
              <w:rPr>
                <w:sz w:val="20"/>
              </w:rPr>
              <w:t>o</w:t>
            </w:r>
          </w:p>
          <w:p w:rsidR="0014539C" w:rsidRDefault="0014539C" w:rsidP="0014539C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o ih odrediti</w:t>
            </w:r>
          </w:p>
          <w:p w:rsidR="0014539C" w:rsidRPr="008E41A9" w:rsidRDefault="0014539C" w:rsidP="0014539C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 istražiti fonološke osobitosti pojedinih narječja</w:t>
            </w:r>
          </w:p>
        </w:tc>
        <w:tc>
          <w:tcPr>
            <w:tcW w:w="2728" w:type="dxa"/>
          </w:tcPr>
          <w:p w:rsidR="003F49C6" w:rsidRPr="00C5231D" w:rsidRDefault="0014539C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standardni jezik, čakavsko, kajkavsko i štokavsko narječje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  <w:tr w:rsidR="006F0603" w:rsidRPr="008E41A9" w:rsidTr="00777ED1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6F0603" w:rsidRPr="008E41A9" w:rsidRDefault="000C2FC4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  <w:r w:rsidR="006F0603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6F0603" w:rsidRDefault="006F0603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PREDSTAVLJANJE KNJIGE</w:t>
            </w:r>
          </w:p>
          <w:p w:rsidR="006F0603" w:rsidRDefault="006F0603" w:rsidP="006F0603">
            <w:pPr>
              <w:pStyle w:val="ListParagraph"/>
              <w:tabs>
                <w:tab w:val="left" w:pos="10260"/>
              </w:tabs>
              <w:cnfStyle w:val="000000100000"/>
              <w:rPr>
                <w:sz w:val="20"/>
              </w:rPr>
            </w:pPr>
            <w:r>
              <w:rPr>
                <w:sz w:val="20"/>
              </w:rPr>
              <w:t>-projekt</w:t>
            </w:r>
          </w:p>
          <w:p w:rsidR="00655872" w:rsidRPr="006F0603" w:rsidRDefault="00655872" w:rsidP="006F0603">
            <w:pPr>
              <w:pStyle w:val="ListParagraph"/>
              <w:tabs>
                <w:tab w:val="left" w:pos="10260"/>
              </w:tabs>
              <w:cnfStyle w:val="000000100000"/>
              <w:rPr>
                <w:sz w:val="20"/>
              </w:rPr>
            </w:pPr>
            <w:r>
              <w:rPr>
                <w:sz w:val="20"/>
              </w:rPr>
              <w:t>LEKTIRA</w:t>
            </w:r>
          </w:p>
        </w:tc>
        <w:tc>
          <w:tcPr>
            <w:tcW w:w="3225" w:type="dxa"/>
            <w:vAlign w:val="center"/>
          </w:tcPr>
          <w:p w:rsidR="006F0603" w:rsidRDefault="00655872" w:rsidP="00777ED1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 w:rsidRPr="00655872">
              <w:rPr>
                <w:sz w:val="20"/>
              </w:rPr>
              <w:t>Učenici će:</w:t>
            </w:r>
          </w:p>
          <w:p w:rsidR="00655872" w:rsidRPr="008E41A9" w:rsidRDefault="00655872" w:rsidP="00655872">
            <w:pPr>
              <w:tabs>
                <w:tab w:val="left" w:pos="10260"/>
              </w:tabs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 xml:space="preserve">-samostalno odabrati ,pročitati i analizirati </w:t>
            </w:r>
            <w:r w:rsidRPr="00655872">
              <w:rPr>
                <w:sz w:val="20"/>
              </w:rPr>
              <w:t xml:space="preserve">književno djelo </w:t>
            </w:r>
            <w:r>
              <w:rPr>
                <w:sz w:val="20"/>
              </w:rPr>
              <w:t xml:space="preserve">(ponuđena izborna lektira) primjenjujući književno-teorijska znanja i predstaviti je suučenicima </w:t>
            </w:r>
          </w:p>
        </w:tc>
        <w:tc>
          <w:tcPr>
            <w:tcW w:w="2728" w:type="dxa"/>
          </w:tcPr>
          <w:p w:rsidR="006F0603" w:rsidRDefault="0065587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-vrsta, tema, likovi, jezik i stil, sadržaj, problematika...</w:t>
            </w:r>
          </w:p>
          <w:p w:rsidR="0053072C" w:rsidRPr="00C5231D" w:rsidRDefault="0053072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05CBC">
              <w:rPr>
                <w:b/>
                <w:i/>
                <w:sz w:val="20"/>
                <w:szCs w:val="20"/>
              </w:rPr>
              <w:t xml:space="preserve">ishod Građansko odgoja: </w:t>
            </w:r>
            <w:r>
              <w:rPr>
                <w:sz w:val="20"/>
                <w:szCs w:val="20"/>
              </w:rPr>
              <w:t>poticati i razvijati čitalačku kulturu, vrednovanje književnih djela i komunikacijske vještine</w:t>
            </w:r>
          </w:p>
        </w:tc>
        <w:tc>
          <w:tcPr>
            <w:tcW w:w="2138" w:type="dxa"/>
          </w:tcPr>
          <w:p w:rsidR="006F0603" w:rsidRPr="008E41A9" w:rsidRDefault="006F0603">
            <w:pPr>
              <w:cnfStyle w:val="000000100000"/>
            </w:pPr>
          </w:p>
        </w:tc>
      </w:tr>
      <w:tr w:rsidR="003F49C6" w:rsidRPr="008E41A9" w:rsidTr="00777ED1">
        <w:tc>
          <w:tcPr>
            <w:cnfStyle w:val="001000000000"/>
            <w:tcW w:w="959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rPr>
                <w:sz w:val="20"/>
              </w:rPr>
            </w:pPr>
            <w:r w:rsidRPr="008E41A9">
              <w:rPr>
                <w:sz w:val="20"/>
              </w:rPr>
              <w:t>1</w:t>
            </w:r>
            <w:r w:rsidR="00372FA4">
              <w:rPr>
                <w:sz w:val="20"/>
              </w:rPr>
              <w:t>0</w:t>
            </w:r>
            <w:r w:rsidR="006F0603">
              <w:rPr>
                <w:sz w:val="20"/>
              </w:rPr>
              <w:t>5</w:t>
            </w:r>
            <w:r w:rsidRPr="008E41A9">
              <w:rPr>
                <w:sz w:val="20"/>
              </w:rPr>
              <w:t>.</w:t>
            </w:r>
          </w:p>
        </w:tc>
        <w:tc>
          <w:tcPr>
            <w:tcW w:w="2302" w:type="dxa"/>
            <w:vAlign w:val="center"/>
          </w:tcPr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  <w:p w:rsidR="003F49C6" w:rsidRPr="008E41A9" w:rsidRDefault="003F49C6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  <w:p w:rsidR="003F49C6" w:rsidRPr="008E41A9" w:rsidRDefault="003F49C6" w:rsidP="00E1340A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8E41A9">
              <w:rPr>
                <w:sz w:val="20"/>
              </w:rPr>
              <w:t>PROVJERA ZNANJA</w:t>
            </w:r>
            <w:r>
              <w:rPr>
                <w:sz w:val="20"/>
              </w:rPr>
              <w:t xml:space="preserve"> I ZAKLJUČIVANJE OCJENA</w:t>
            </w:r>
          </w:p>
          <w:p w:rsidR="003F49C6" w:rsidRPr="008E41A9" w:rsidRDefault="003F49C6" w:rsidP="00E1340A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</w:p>
        </w:tc>
        <w:tc>
          <w:tcPr>
            <w:tcW w:w="3225" w:type="dxa"/>
            <w:vAlign w:val="center"/>
          </w:tcPr>
          <w:p w:rsidR="00655872" w:rsidRDefault="00655872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 w:rsidRPr="00655872">
              <w:rPr>
                <w:sz w:val="20"/>
              </w:rPr>
              <w:t>Učenici će:</w:t>
            </w:r>
          </w:p>
          <w:p w:rsidR="003F49C6" w:rsidRPr="008E41A9" w:rsidRDefault="00655872" w:rsidP="00777ED1">
            <w:pPr>
              <w:tabs>
                <w:tab w:val="left" w:pos="10260"/>
              </w:tabs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-analizirati osobni napredak, samovrednovati osobna postignuća i osvijestit važnost redovitog i sustavnog rada</w:t>
            </w:r>
          </w:p>
        </w:tc>
        <w:tc>
          <w:tcPr>
            <w:tcW w:w="2728" w:type="dxa"/>
          </w:tcPr>
          <w:p w:rsidR="003F49C6" w:rsidRPr="00C5231D" w:rsidRDefault="0009640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ocjene</w:t>
            </w:r>
          </w:p>
        </w:tc>
        <w:tc>
          <w:tcPr>
            <w:tcW w:w="2138" w:type="dxa"/>
          </w:tcPr>
          <w:p w:rsidR="003F49C6" w:rsidRPr="008E41A9" w:rsidRDefault="003F49C6">
            <w:pPr>
              <w:cnfStyle w:val="000000000000"/>
            </w:pPr>
          </w:p>
        </w:tc>
      </w:tr>
    </w:tbl>
    <w:p w:rsidR="00E83354" w:rsidRPr="008E41A9" w:rsidRDefault="00E83354"/>
    <w:sectPr w:rsidR="00E83354" w:rsidRPr="008E41A9" w:rsidSect="002B3DED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E5" w:rsidRDefault="003F43E5" w:rsidP="00E56D8A">
      <w:pPr>
        <w:spacing w:after="0" w:line="240" w:lineRule="auto"/>
      </w:pPr>
      <w:r>
        <w:separator/>
      </w:r>
    </w:p>
  </w:endnote>
  <w:endnote w:type="continuationSeparator" w:id="0">
    <w:p w:rsidR="003F43E5" w:rsidRDefault="003F43E5" w:rsidP="00E5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E5" w:rsidRDefault="003F43E5" w:rsidP="00E56D8A">
      <w:pPr>
        <w:spacing w:after="0" w:line="240" w:lineRule="auto"/>
      </w:pPr>
      <w:r>
        <w:separator/>
      </w:r>
    </w:p>
  </w:footnote>
  <w:footnote w:type="continuationSeparator" w:id="0">
    <w:p w:rsidR="003F43E5" w:rsidRDefault="003F43E5" w:rsidP="00E5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557"/>
    <w:multiLevelType w:val="hybridMultilevel"/>
    <w:tmpl w:val="B5109C2C"/>
    <w:lvl w:ilvl="0" w:tplc="E95E617E">
      <w:start w:val="1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30D48"/>
    <w:multiLevelType w:val="hybridMultilevel"/>
    <w:tmpl w:val="87A43A44"/>
    <w:lvl w:ilvl="0" w:tplc="7A0CADBC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14DB"/>
    <w:multiLevelType w:val="hybridMultilevel"/>
    <w:tmpl w:val="9482D230"/>
    <w:lvl w:ilvl="0" w:tplc="7A6ABA5A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113C5"/>
    <w:multiLevelType w:val="hybridMultilevel"/>
    <w:tmpl w:val="B0703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04098"/>
    <w:multiLevelType w:val="hybridMultilevel"/>
    <w:tmpl w:val="3080FF06"/>
    <w:lvl w:ilvl="0" w:tplc="7A4899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E6591"/>
    <w:multiLevelType w:val="hybridMultilevel"/>
    <w:tmpl w:val="05724A90"/>
    <w:lvl w:ilvl="0" w:tplc="D7AA3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708C4"/>
    <w:multiLevelType w:val="hybridMultilevel"/>
    <w:tmpl w:val="21621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572C0"/>
    <w:multiLevelType w:val="hybridMultilevel"/>
    <w:tmpl w:val="8BACD7BE"/>
    <w:lvl w:ilvl="0" w:tplc="6414BB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C2458"/>
    <w:multiLevelType w:val="hybridMultilevel"/>
    <w:tmpl w:val="A9CEAFC8"/>
    <w:lvl w:ilvl="0" w:tplc="9A9CC5B8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F5FAC"/>
    <w:multiLevelType w:val="hybridMultilevel"/>
    <w:tmpl w:val="FE72136C"/>
    <w:lvl w:ilvl="0" w:tplc="B6205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F7F73"/>
    <w:multiLevelType w:val="hybridMultilevel"/>
    <w:tmpl w:val="E676E7F6"/>
    <w:lvl w:ilvl="0" w:tplc="574A3C4E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24456"/>
    <w:multiLevelType w:val="hybridMultilevel"/>
    <w:tmpl w:val="82FC96C0"/>
    <w:lvl w:ilvl="0" w:tplc="70EC7FDC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8C8"/>
    <w:rsid w:val="00010637"/>
    <w:rsid w:val="00020CDC"/>
    <w:rsid w:val="000337C5"/>
    <w:rsid w:val="00042387"/>
    <w:rsid w:val="00042668"/>
    <w:rsid w:val="00083AF1"/>
    <w:rsid w:val="000917CE"/>
    <w:rsid w:val="00092364"/>
    <w:rsid w:val="0009640F"/>
    <w:rsid w:val="0009695E"/>
    <w:rsid w:val="00096C45"/>
    <w:rsid w:val="000A5C07"/>
    <w:rsid w:val="000C2FC4"/>
    <w:rsid w:val="000F0F21"/>
    <w:rsid w:val="000F5976"/>
    <w:rsid w:val="001147FE"/>
    <w:rsid w:val="0014539C"/>
    <w:rsid w:val="00146BFF"/>
    <w:rsid w:val="00177DD4"/>
    <w:rsid w:val="001852B3"/>
    <w:rsid w:val="001955B3"/>
    <w:rsid w:val="001A1465"/>
    <w:rsid w:val="001B50A7"/>
    <w:rsid w:val="001C2DEB"/>
    <w:rsid w:val="001C52CA"/>
    <w:rsid w:val="001D1E52"/>
    <w:rsid w:val="001D4B25"/>
    <w:rsid w:val="001F17EB"/>
    <w:rsid w:val="002046D0"/>
    <w:rsid w:val="002116B0"/>
    <w:rsid w:val="00251BE7"/>
    <w:rsid w:val="002741F9"/>
    <w:rsid w:val="00275511"/>
    <w:rsid w:val="002A3A1B"/>
    <w:rsid w:val="002B3DED"/>
    <w:rsid w:val="002B7A25"/>
    <w:rsid w:val="002C0328"/>
    <w:rsid w:val="002E44B3"/>
    <w:rsid w:val="002E4ABE"/>
    <w:rsid w:val="002E61A6"/>
    <w:rsid w:val="0030141E"/>
    <w:rsid w:val="00326350"/>
    <w:rsid w:val="00372FA4"/>
    <w:rsid w:val="003777C0"/>
    <w:rsid w:val="00385F94"/>
    <w:rsid w:val="00390148"/>
    <w:rsid w:val="003A12FD"/>
    <w:rsid w:val="003A6852"/>
    <w:rsid w:val="003C1165"/>
    <w:rsid w:val="003F43E5"/>
    <w:rsid w:val="003F4729"/>
    <w:rsid w:val="003F49C6"/>
    <w:rsid w:val="004015DF"/>
    <w:rsid w:val="004040C5"/>
    <w:rsid w:val="004410C0"/>
    <w:rsid w:val="00476899"/>
    <w:rsid w:val="0049701C"/>
    <w:rsid w:val="004C01CF"/>
    <w:rsid w:val="004D5AB5"/>
    <w:rsid w:val="00523B68"/>
    <w:rsid w:val="00526C92"/>
    <w:rsid w:val="0053072C"/>
    <w:rsid w:val="00536ABB"/>
    <w:rsid w:val="00555A13"/>
    <w:rsid w:val="00563CCF"/>
    <w:rsid w:val="0058655B"/>
    <w:rsid w:val="00590CCE"/>
    <w:rsid w:val="00597653"/>
    <w:rsid w:val="005C4D2B"/>
    <w:rsid w:val="005D1712"/>
    <w:rsid w:val="005E3965"/>
    <w:rsid w:val="00605CBC"/>
    <w:rsid w:val="00606592"/>
    <w:rsid w:val="0062209F"/>
    <w:rsid w:val="00651122"/>
    <w:rsid w:val="00655872"/>
    <w:rsid w:val="00656E80"/>
    <w:rsid w:val="0066285F"/>
    <w:rsid w:val="00685D13"/>
    <w:rsid w:val="00692020"/>
    <w:rsid w:val="00694B6B"/>
    <w:rsid w:val="006A0C96"/>
    <w:rsid w:val="006A0CD3"/>
    <w:rsid w:val="006C2C23"/>
    <w:rsid w:val="006D3B31"/>
    <w:rsid w:val="006E1FE0"/>
    <w:rsid w:val="006F0603"/>
    <w:rsid w:val="006F1FAC"/>
    <w:rsid w:val="006F7CDB"/>
    <w:rsid w:val="00726D09"/>
    <w:rsid w:val="00777ED1"/>
    <w:rsid w:val="007A4262"/>
    <w:rsid w:val="007A5AE7"/>
    <w:rsid w:val="007B481E"/>
    <w:rsid w:val="007D2904"/>
    <w:rsid w:val="007E7EA2"/>
    <w:rsid w:val="007F3BC7"/>
    <w:rsid w:val="00800972"/>
    <w:rsid w:val="00824095"/>
    <w:rsid w:val="00827EA0"/>
    <w:rsid w:val="0084785F"/>
    <w:rsid w:val="00857C53"/>
    <w:rsid w:val="00876701"/>
    <w:rsid w:val="008B4602"/>
    <w:rsid w:val="008B7771"/>
    <w:rsid w:val="008D5E7D"/>
    <w:rsid w:val="008E41A9"/>
    <w:rsid w:val="008E6A89"/>
    <w:rsid w:val="00922519"/>
    <w:rsid w:val="009337D3"/>
    <w:rsid w:val="009352C7"/>
    <w:rsid w:val="00952947"/>
    <w:rsid w:val="00966AC0"/>
    <w:rsid w:val="009B49CF"/>
    <w:rsid w:val="009D5BBC"/>
    <w:rsid w:val="009D6066"/>
    <w:rsid w:val="009E7171"/>
    <w:rsid w:val="00A250FF"/>
    <w:rsid w:val="00A41E9E"/>
    <w:rsid w:val="00A438FE"/>
    <w:rsid w:val="00A507E0"/>
    <w:rsid w:val="00A560D5"/>
    <w:rsid w:val="00A7787F"/>
    <w:rsid w:val="00A90725"/>
    <w:rsid w:val="00A91AA6"/>
    <w:rsid w:val="00AD4256"/>
    <w:rsid w:val="00B20CB2"/>
    <w:rsid w:val="00B37B00"/>
    <w:rsid w:val="00B41313"/>
    <w:rsid w:val="00B50CF6"/>
    <w:rsid w:val="00B70493"/>
    <w:rsid w:val="00B7408B"/>
    <w:rsid w:val="00B75BAF"/>
    <w:rsid w:val="00B855A1"/>
    <w:rsid w:val="00B94B25"/>
    <w:rsid w:val="00BA2C75"/>
    <w:rsid w:val="00BC2CA5"/>
    <w:rsid w:val="00BE57BC"/>
    <w:rsid w:val="00C10825"/>
    <w:rsid w:val="00C1420B"/>
    <w:rsid w:val="00C37C87"/>
    <w:rsid w:val="00C4657F"/>
    <w:rsid w:val="00C5231D"/>
    <w:rsid w:val="00C648C8"/>
    <w:rsid w:val="00C65342"/>
    <w:rsid w:val="00C65DCB"/>
    <w:rsid w:val="00CA2D19"/>
    <w:rsid w:val="00CC2685"/>
    <w:rsid w:val="00CC76FC"/>
    <w:rsid w:val="00CE5685"/>
    <w:rsid w:val="00CF385C"/>
    <w:rsid w:val="00CF4622"/>
    <w:rsid w:val="00D02ED8"/>
    <w:rsid w:val="00D14FF7"/>
    <w:rsid w:val="00D24E95"/>
    <w:rsid w:val="00D30D91"/>
    <w:rsid w:val="00D44648"/>
    <w:rsid w:val="00D72D36"/>
    <w:rsid w:val="00D84C68"/>
    <w:rsid w:val="00D91984"/>
    <w:rsid w:val="00DA5EF0"/>
    <w:rsid w:val="00DA6D55"/>
    <w:rsid w:val="00DB0407"/>
    <w:rsid w:val="00DB4A60"/>
    <w:rsid w:val="00DD5971"/>
    <w:rsid w:val="00DD7CB8"/>
    <w:rsid w:val="00DE4E85"/>
    <w:rsid w:val="00DE580B"/>
    <w:rsid w:val="00DF3F4A"/>
    <w:rsid w:val="00E02765"/>
    <w:rsid w:val="00E03A7B"/>
    <w:rsid w:val="00E10BCF"/>
    <w:rsid w:val="00E1340A"/>
    <w:rsid w:val="00E31E8D"/>
    <w:rsid w:val="00E41EFF"/>
    <w:rsid w:val="00E47FE8"/>
    <w:rsid w:val="00E53FEC"/>
    <w:rsid w:val="00E56D8A"/>
    <w:rsid w:val="00E71D22"/>
    <w:rsid w:val="00E83354"/>
    <w:rsid w:val="00E97167"/>
    <w:rsid w:val="00EB00BC"/>
    <w:rsid w:val="00EB13E2"/>
    <w:rsid w:val="00EE75FB"/>
    <w:rsid w:val="00F01019"/>
    <w:rsid w:val="00F01F8A"/>
    <w:rsid w:val="00F12BD1"/>
    <w:rsid w:val="00F660CA"/>
    <w:rsid w:val="00F80C92"/>
    <w:rsid w:val="00F92D38"/>
    <w:rsid w:val="00F939C8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C648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rsid w:val="00C648C8"/>
    <w:pPr>
      <w:tabs>
        <w:tab w:val="left" w:pos="102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C648C8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41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D8A"/>
  </w:style>
  <w:style w:type="paragraph" w:styleId="Footer">
    <w:name w:val="footer"/>
    <w:basedOn w:val="Normal"/>
    <w:link w:val="FooterChar"/>
    <w:uiPriority w:val="99"/>
    <w:semiHidden/>
    <w:unhideWhenUsed/>
    <w:rsid w:val="00E5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C648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rsid w:val="00C648C8"/>
    <w:pPr>
      <w:tabs>
        <w:tab w:val="left" w:pos="102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C648C8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41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F207-1ABA-4A48-AE8C-B23BFBC5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12</Pages>
  <Words>4661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Lili Pavlović</cp:lastModifiedBy>
  <cp:revision>94</cp:revision>
  <dcterms:created xsi:type="dcterms:W3CDTF">2015-08-22T15:24:00Z</dcterms:created>
  <dcterms:modified xsi:type="dcterms:W3CDTF">2016-09-14T18:46:00Z</dcterms:modified>
</cp:coreProperties>
</file>